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654" w:rsidRDefault="00C96601" w:rsidP="00727654">
      <w:pPr>
        <w:pStyle w:val="Ttulo1"/>
        <w:tabs>
          <w:tab w:val="clear" w:pos="709"/>
          <w:tab w:val="left" w:pos="0"/>
        </w:tabs>
        <w:spacing w:before="0" w:after="0"/>
        <w:ind w:left="0" w:right="691"/>
        <w:jc w:val="center"/>
        <w:rPr>
          <w:rFonts w:ascii="Arial" w:hAnsi="Arial" w:cs="Arial"/>
          <w:i/>
          <w:sz w:val="22"/>
          <w:u w:val="none"/>
        </w:rPr>
      </w:pPr>
      <w:bookmarkStart w:id="0" w:name="_GoBack"/>
      <w:bookmarkEnd w:id="0"/>
      <w:r w:rsidRPr="00AC248F">
        <w:rPr>
          <w:rFonts w:ascii="Arial" w:hAnsi="Arial" w:cs="Arial"/>
          <w:sz w:val="22"/>
          <w:u w:val="none"/>
        </w:rPr>
        <w:t>J</w:t>
      </w:r>
      <w:r w:rsidR="00126833" w:rsidRPr="00AC248F">
        <w:rPr>
          <w:rFonts w:ascii="Arial" w:hAnsi="Arial" w:cs="Arial"/>
          <w:i/>
          <w:sz w:val="22"/>
          <w:u w:val="none"/>
        </w:rPr>
        <w:t>orge Arturo Calvache</w:t>
      </w:r>
      <w:r w:rsidR="003B4D42" w:rsidRPr="00AC248F">
        <w:rPr>
          <w:rFonts w:ascii="Arial" w:hAnsi="Arial" w:cs="Arial"/>
          <w:i/>
          <w:sz w:val="22"/>
          <w:u w:val="none"/>
        </w:rPr>
        <w:t xml:space="preserve"> A.</w:t>
      </w:r>
    </w:p>
    <w:p w:rsidR="00E2211A" w:rsidRDefault="00E2211A" w:rsidP="00E2211A">
      <w:pPr>
        <w:jc w:val="center"/>
        <w:rPr>
          <w:lang w:val="en-US"/>
        </w:rPr>
      </w:pPr>
      <w:r>
        <w:rPr>
          <w:lang w:val="en-US"/>
        </w:rPr>
        <w:t>Unconventional Exploration Venture manager, Colombia</w:t>
      </w:r>
    </w:p>
    <w:p w:rsidR="00E2211A" w:rsidRPr="00E2211A" w:rsidRDefault="00E2211A" w:rsidP="00E2211A">
      <w:pPr>
        <w:jc w:val="center"/>
        <w:rPr>
          <w:lang w:val="en-US"/>
        </w:rPr>
      </w:pPr>
      <w:r>
        <w:rPr>
          <w:lang w:val="en-US"/>
        </w:rPr>
        <w:t>Shell Exploration and Production Colombia</w:t>
      </w:r>
    </w:p>
    <w:tbl>
      <w:tblPr>
        <w:tblW w:w="4926" w:type="pct"/>
        <w:tblCellSpacing w:w="15" w:type="dxa"/>
        <w:tblInd w:w="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7"/>
      </w:tblGrid>
      <w:tr w:rsidR="005A1141" w:rsidRPr="00AC248F" w:rsidTr="00497F6A">
        <w:trPr>
          <w:cantSplit/>
          <w:tblCellSpacing w:w="15" w:type="dxa"/>
        </w:trPr>
        <w:tc>
          <w:tcPr>
            <w:tcW w:w="4967" w:type="pc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7086" w:rsidRPr="00AC248F" w:rsidRDefault="00407086" w:rsidP="00407086">
            <w:pPr>
              <w:tabs>
                <w:tab w:val="center" w:pos="4721"/>
                <w:tab w:val="right" w:pos="8891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97F6A" w:rsidRPr="00AC248F" w:rsidRDefault="00497F6A" w:rsidP="00497F6A">
      <w:pPr>
        <w:jc w:val="center"/>
        <w:rPr>
          <w:rFonts w:ascii="Arial" w:hAnsi="Arial" w:cs="Arial"/>
          <w:b/>
          <w:color w:val="000000"/>
          <w:sz w:val="22"/>
          <w:szCs w:val="20"/>
          <w:lang w:val="en-US"/>
        </w:rPr>
      </w:pPr>
      <w:r w:rsidRPr="00AC248F">
        <w:rPr>
          <w:rFonts w:ascii="Arial" w:hAnsi="Arial" w:cs="Arial"/>
          <w:b/>
          <w:color w:val="000000"/>
          <w:sz w:val="22"/>
          <w:szCs w:val="20"/>
          <w:lang w:val="en-US"/>
        </w:rPr>
        <w:t>Summary</w:t>
      </w:r>
    </w:p>
    <w:p w:rsidR="00497F6A" w:rsidRPr="00AC248F" w:rsidRDefault="00497F6A" w:rsidP="00497F6A">
      <w:pPr>
        <w:jc w:val="center"/>
        <w:rPr>
          <w:rFonts w:ascii="Arial" w:hAnsi="Arial" w:cs="Arial"/>
          <w:b/>
          <w:color w:val="000000"/>
          <w:sz w:val="22"/>
          <w:szCs w:val="20"/>
          <w:lang w:val="en-US"/>
        </w:rPr>
      </w:pPr>
    </w:p>
    <w:p w:rsidR="00497F6A" w:rsidRPr="00AC248F" w:rsidRDefault="00F744E4" w:rsidP="00497F6A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I am a geoscientist with 25</w:t>
      </w:r>
      <w:r w:rsidR="00497F6A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 years experience (Shell only) with a strong background in opportunity evaluation and prospect maturation. I have been involved since the beginning of my career, in a wide spectrum of exploration jobs: Operations geophysicist, seismic interpreter, regional geologist, opportunity evaluator and project exploration leader. I joined Shell Colombia in 1988, where I had the opportunity to evaluate basins and prospects across the c</w:t>
      </w:r>
      <w:r w:rsidR="00D36290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ountry from Onshore to Offshore </w:t>
      </w:r>
      <w:r w:rsidR="003B4D42" w:rsidRPr="00AC248F">
        <w:rPr>
          <w:rFonts w:ascii="Arial" w:hAnsi="Arial" w:cs="Arial"/>
          <w:color w:val="000000"/>
          <w:sz w:val="20"/>
          <w:szCs w:val="20"/>
          <w:lang w:val="en-US"/>
        </w:rPr>
        <w:t>and in</w:t>
      </w:r>
      <w:r w:rsidR="00497F6A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 areas of complex geology in thrust belts. Between 1998 and 2003, I was assigned to Shell International Exploration and Production in The Netherlands, where I was involved in prospect, field and regional evaluations around the globe, applying new technologies and methodologies in play</w:t>
      </w:r>
      <w:r w:rsidR="00F07A1B" w:rsidRPr="00AC248F">
        <w:rPr>
          <w:rFonts w:ascii="Arial" w:hAnsi="Arial" w:cs="Arial"/>
          <w:color w:val="000000"/>
          <w:sz w:val="20"/>
          <w:szCs w:val="20"/>
          <w:lang w:val="en-US"/>
        </w:rPr>
        <w:t>, basin</w:t>
      </w:r>
      <w:r w:rsidR="00497F6A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 and prospect evaluations. </w:t>
      </w:r>
      <w:r w:rsidR="00E84D44" w:rsidRPr="00AC248F">
        <w:rPr>
          <w:rFonts w:ascii="Arial" w:hAnsi="Arial" w:cs="Arial"/>
          <w:color w:val="000000"/>
          <w:sz w:val="20"/>
          <w:szCs w:val="20"/>
          <w:lang w:val="en-US"/>
        </w:rPr>
        <w:t>From 2003 to 2010</w:t>
      </w:r>
      <w:r w:rsidR="00E17037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="00E84D44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 I worked for</w:t>
      </w:r>
      <w:r w:rsidR="00497F6A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 Shell US Onshore as Principal Exploration Geoscientist</w:t>
      </w:r>
      <w:r>
        <w:rPr>
          <w:rFonts w:ascii="Arial" w:hAnsi="Arial" w:cs="Arial"/>
          <w:color w:val="000000"/>
          <w:sz w:val="20"/>
          <w:szCs w:val="20"/>
          <w:lang w:val="en-US"/>
        </w:rPr>
        <w:t>, leading several unconventional</w:t>
      </w:r>
      <w:r w:rsidR="00F07A1B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 exploration projects</w:t>
      </w:r>
      <w:r w:rsidR="00317F19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F07A1B" w:rsidRPr="00AC248F">
        <w:rPr>
          <w:rFonts w:ascii="Arial" w:hAnsi="Arial" w:cs="Arial"/>
          <w:color w:val="000000"/>
          <w:sz w:val="20"/>
          <w:szCs w:val="20"/>
          <w:lang w:val="en-US"/>
        </w:rPr>
        <w:t>in the Rocky Mountains region.</w:t>
      </w:r>
      <w:r w:rsidR="00E84D44"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 Since Sep 2010</w:t>
      </w:r>
      <w:r w:rsidR="00E17037"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r w:rsidR="00E84D44" w:rsidRPr="00AC248F">
        <w:rPr>
          <w:rFonts w:ascii="Arial" w:hAnsi="Arial" w:cs="Arial"/>
          <w:color w:val="000000"/>
          <w:sz w:val="20"/>
          <w:szCs w:val="20"/>
          <w:lang w:val="en-US"/>
        </w:rPr>
        <w:t>I have been working for Shell Exploration and Production Colombia in Bogota managing the Exploration activities in the Bogota office.</w:t>
      </w:r>
    </w:p>
    <w:p w:rsidR="00497F6A" w:rsidRPr="00AC248F" w:rsidRDefault="00497F6A" w:rsidP="00E17037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497F6A" w:rsidRPr="00AC248F" w:rsidRDefault="00E17037" w:rsidP="00497F6A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Exploration e</w:t>
      </w:r>
      <w:r w:rsidR="00497F6A" w:rsidRPr="00AC248F">
        <w:rPr>
          <w:rFonts w:ascii="Arial" w:hAnsi="Arial" w:cs="Arial"/>
          <w:color w:val="000000"/>
          <w:sz w:val="20"/>
          <w:szCs w:val="20"/>
          <w:lang w:val="en-US"/>
        </w:rPr>
        <w:t>xperience in the following geographic areas:</w:t>
      </w:r>
    </w:p>
    <w:p w:rsidR="00497F6A" w:rsidRPr="00AC248F" w:rsidRDefault="00497F6A" w:rsidP="00497F6A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497F6A" w:rsidRPr="00AC248F" w:rsidRDefault="00497F6A" w:rsidP="00497F6A">
      <w:pPr>
        <w:tabs>
          <w:tab w:val="center" w:pos="4661"/>
          <w:tab w:val="right" w:pos="9270"/>
        </w:tabs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C248F">
        <w:rPr>
          <w:rFonts w:ascii="Arial" w:hAnsi="Arial" w:cs="Arial"/>
          <w:color w:val="000000"/>
          <w:sz w:val="20"/>
          <w:szCs w:val="20"/>
          <w:lang w:val="en-US"/>
        </w:rPr>
        <w:t>Onshore and Offshore Colombia</w:t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  <w:t>Offshore and onshore Nigeria</w:t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  <w:t>Offshore Oman</w:t>
      </w:r>
    </w:p>
    <w:p w:rsidR="00497F6A" w:rsidRPr="00AC248F" w:rsidRDefault="00497F6A" w:rsidP="00497F6A">
      <w:pPr>
        <w:tabs>
          <w:tab w:val="center" w:pos="4661"/>
          <w:tab w:val="right" w:pos="9270"/>
        </w:tabs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C248F">
        <w:rPr>
          <w:rFonts w:ascii="Arial" w:hAnsi="Arial" w:cs="Arial"/>
          <w:color w:val="000000"/>
          <w:sz w:val="20"/>
          <w:szCs w:val="20"/>
          <w:lang w:val="en-US"/>
        </w:rPr>
        <w:t>Venezuela</w:t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  <w:t>Western Margin of Africa</w:t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  <w:t>Onshore USA</w:t>
      </w:r>
    </w:p>
    <w:p w:rsidR="00497F6A" w:rsidRPr="00AC248F" w:rsidRDefault="00497F6A" w:rsidP="00497F6A">
      <w:pPr>
        <w:tabs>
          <w:tab w:val="center" w:pos="4721"/>
          <w:tab w:val="right" w:pos="9270"/>
        </w:tabs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C248F">
        <w:rPr>
          <w:rFonts w:ascii="Arial" w:hAnsi="Arial" w:cs="Arial"/>
          <w:color w:val="000000"/>
          <w:sz w:val="20"/>
          <w:szCs w:val="20"/>
          <w:lang w:val="en-US"/>
        </w:rPr>
        <w:t xml:space="preserve">Argentina </w:t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  <w:t>Caspian Sea</w:t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  <w:t>Sakhalin</w:t>
      </w:r>
    </w:p>
    <w:p w:rsidR="00497F6A" w:rsidRDefault="00974FA0" w:rsidP="00974FA0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AC248F">
        <w:rPr>
          <w:rFonts w:ascii="Arial" w:hAnsi="Arial" w:cs="Arial"/>
          <w:color w:val="000000"/>
          <w:sz w:val="20"/>
          <w:szCs w:val="20"/>
          <w:lang w:val="en-US"/>
        </w:rPr>
        <w:t>Australia</w:t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ab/>
        <w:t>P</w:t>
      </w:r>
      <w:r w:rsidR="00497F6A" w:rsidRPr="00AC248F">
        <w:rPr>
          <w:rFonts w:ascii="Arial" w:hAnsi="Arial" w:cs="Arial"/>
          <w:color w:val="000000"/>
          <w:sz w:val="20"/>
          <w:szCs w:val="20"/>
          <w:lang w:val="en-US"/>
        </w:rPr>
        <w:t>hilippine</w:t>
      </w:r>
      <w:r w:rsidRPr="00AC248F">
        <w:rPr>
          <w:rFonts w:ascii="Arial" w:hAnsi="Arial" w:cs="Arial"/>
          <w:color w:val="000000"/>
          <w:sz w:val="20"/>
          <w:szCs w:val="20"/>
          <w:lang w:val="en-US"/>
        </w:rPr>
        <w:t>s</w:t>
      </w:r>
      <w:r w:rsidR="00751817" w:rsidRPr="00AC248F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751817" w:rsidRPr="00AC248F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751817" w:rsidRPr="00AC248F">
        <w:rPr>
          <w:rFonts w:ascii="Arial" w:hAnsi="Arial" w:cs="Arial"/>
          <w:color w:val="000000"/>
          <w:sz w:val="20"/>
          <w:szCs w:val="20"/>
          <w:lang w:val="en-US"/>
        </w:rPr>
        <w:tab/>
      </w:r>
      <w:r w:rsidR="00751817" w:rsidRPr="00AC248F"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 Turkmenistan</w:t>
      </w:r>
    </w:p>
    <w:p w:rsidR="00E2211A" w:rsidRPr="00AC248F" w:rsidRDefault="00E2211A" w:rsidP="00974FA0">
      <w:pPr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US Onshore</w:t>
      </w:r>
    </w:p>
    <w:p w:rsidR="00751817" w:rsidRPr="00AC248F" w:rsidRDefault="00751817" w:rsidP="00974FA0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653772" w:rsidRPr="00AC248F" w:rsidRDefault="00653772" w:rsidP="00974FA0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4D3407" w:rsidRPr="00AC248F" w:rsidRDefault="004D3407" w:rsidP="00727654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4D3407" w:rsidRPr="00AC248F" w:rsidSect="00727654">
      <w:type w:val="oddPage"/>
      <w:pgSz w:w="11907" w:h="16840" w:code="9"/>
      <w:pgMar w:top="1440" w:right="1377" w:bottom="1242" w:left="1276" w:header="544" w:footer="18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71F2"/>
    <w:multiLevelType w:val="hybridMultilevel"/>
    <w:tmpl w:val="2DE2A8D4"/>
    <w:lvl w:ilvl="0" w:tplc="75C462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C5346"/>
    <w:multiLevelType w:val="hybridMultilevel"/>
    <w:tmpl w:val="C4DA77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25C31"/>
    <w:multiLevelType w:val="hybridMultilevel"/>
    <w:tmpl w:val="22D82304"/>
    <w:lvl w:ilvl="0" w:tplc="75C4621A">
      <w:start w:val="1"/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3">
    <w:nsid w:val="0CB06167"/>
    <w:multiLevelType w:val="hybridMultilevel"/>
    <w:tmpl w:val="CF50D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687572"/>
    <w:multiLevelType w:val="hybridMultilevel"/>
    <w:tmpl w:val="C2B8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25E9C"/>
    <w:multiLevelType w:val="hybridMultilevel"/>
    <w:tmpl w:val="A4EC5C76"/>
    <w:lvl w:ilvl="0" w:tplc="E3C234F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A018342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>
    <w:nsid w:val="123B156A"/>
    <w:multiLevelType w:val="hybridMultilevel"/>
    <w:tmpl w:val="90BE6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486B63"/>
    <w:multiLevelType w:val="hybridMultilevel"/>
    <w:tmpl w:val="E132F132"/>
    <w:lvl w:ilvl="0" w:tplc="75C4621A">
      <w:start w:val="1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>
    <w:nsid w:val="2EC32F95"/>
    <w:multiLevelType w:val="hybridMultilevel"/>
    <w:tmpl w:val="360C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B1A1E"/>
    <w:multiLevelType w:val="hybridMultilevel"/>
    <w:tmpl w:val="58B23BB8"/>
    <w:lvl w:ilvl="0" w:tplc="091AAB7C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5672C0"/>
    <w:multiLevelType w:val="hybridMultilevel"/>
    <w:tmpl w:val="12DE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D1427"/>
    <w:multiLevelType w:val="hybridMultilevel"/>
    <w:tmpl w:val="C4A2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37BEB"/>
    <w:multiLevelType w:val="hybridMultilevel"/>
    <w:tmpl w:val="60368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32211"/>
    <w:multiLevelType w:val="hybridMultilevel"/>
    <w:tmpl w:val="32DA22C6"/>
    <w:lvl w:ilvl="0" w:tplc="75C4621A">
      <w:start w:val="1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4">
    <w:nsid w:val="4AC947F2"/>
    <w:multiLevelType w:val="hybridMultilevel"/>
    <w:tmpl w:val="A4EC5C76"/>
    <w:lvl w:ilvl="0" w:tplc="4906DCB6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Times New Roman" w:eastAsia="Times New Roman" w:hAnsi="Times New Roman" w:cs="Times New Roman" w:hint="default"/>
      </w:rPr>
    </w:lvl>
    <w:lvl w:ilvl="1" w:tplc="A0183420">
      <w:start w:val="1"/>
      <w:numFmt w:val="bullet"/>
      <w:lvlText w:val="-"/>
      <w:lvlJc w:val="left"/>
      <w:pPr>
        <w:tabs>
          <w:tab w:val="num" w:pos="1246"/>
        </w:tabs>
        <w:ind w:left="1246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5">
    <w:nsid w:val="4BDE39DC"/>
    <w:multiLevelType w:val="hybridMultilevel"/>
    <w:tmpl w:val="E4844DF0"/>
    <w:lvl w:ilvl="0" w:tplc="75C4621A">
      <w:start w:val="1"/>
      <w:numFmt w:val="bullet"/>
      <w:lvlText w:val="-"/>
      <w:lvlJc w:val="left"/>
      <w:pPr>
        <w:tabs>
          <w:tab w:val="num" w:pos="121"/>
        </w:tabs>
        <w:ind w:left="1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1"/>
        </w:tabs>
        <w:ind w:left="12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1"/>
        </w:tabs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1"/>
        </w:tabs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1"/>
        </w:tabs>
        <w:ind w:left="33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1"/>
        </w:tabs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1"/>
        </w:tabs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1"/>
        </w:tabs>
        <w:ind w:left="55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1"/>
        </w:tabs>
        <w:ind w:left="6241" w:hanging="360"/>
      </w:pPr>
      <w:rPr>
        <w:rFonts w:ascii="Wingdings" w:hAnsi="Wingdings" w:hint="default"/>
      </w:rPr>
    </w:lvl>
  </w:abstractNum>
  <w:abstractNum w:abstractNumId="16">
    <w:nsid w:val="54951A01"/>
    <w:multiLevelType w:val="hybridMultilevel"/>
    <w:tmpl w:val="A4EC5C7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A018342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7">
    <w:nsid w:val="58910DE9"/>
    <w:multiLevelType w:val="hybridMultilevel"/>
    <w:tmpl w:val="9FCCC57E"/>
    <w:lvl w:ilvl="0" w:tplc="75C462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3E619F"/>
    <w:multiLevelType w:val="hybridMultilevel"/>
    <w:tmpl w:val="B4664142"/>
    <w:lvl w:ilvl="0" w:tplc="75C4621A">
      <w:start w:val="1"/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19">
    <w:nsid w:val="5FEA597C"/>
    <w:multiLevelType w:val="hybridMultilevel"/>
    <w:tmpl w:val="81DEA546"/>
    <w:lvl w:ilvl="0" w:tplc="75C4621A">
      <w:start w:val="1"/>
      <w:numFmt w:val="bullet"/>
      <w:lvlText w:val="-"/>
      <w:lvlJc w:val="left"/>
      <w:pPr>
        <w:tabs>
          <w:tab w:val="num" w:pos="515"/>
        </w:tabs>
        <w:ind w:left="5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20">
    <w:nsid w:val="621D37CC"/>
    <w:multiLevelType w:val="hybridMultilevel"/>
    <w:tmpl w:val="87F2D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D3BAF"/>
    <w:multiLevelType w:val="hybridMultilevel"/>
    <w:tmpl w:val="C7C0C8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57D0A8B"/>
    <w:multiLevelType w:val="hybridMultilevel"/>
    <w:tmpl w:val="552AA718"/>
    <w:lvl w:ilvl="0" w:tplc="75C4621A">
      <w:start w:val="1"/>
      <w:numFmt w:val="bullet"/>
      <w:lvlText w:val="-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3">
    <w:nsid w:val="783A113F"/>
    <w:multiLevelType w:val="hybridMultilevel"/>
    <w:tmpl w:val="AAA049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4"/>
  </w:num>
  <w:num w:numId="5">
    <w:abstractNumId w:val="15"/>
  </w:num>
  <w:num w:numId="6">
    <w:abstractNumId w:val="13"/>
  </w:num>
  <w:num w:numId="7">
    <w:abstractNumId w:val="7"/>
  </w:num>
  <w:num w:numId="8">
    <w:abstractNumId w:val="17"/>
  </w:num>
  <w:num w:numId="9">
    <w:abstractNumId w:val="2"/>
  </w:num>
  <w:num w:numId="10">
    <w:abstractNumId w:val="18"/>
  </w:num>
  <w:num w:numId="11">
    <w:abstractNumId w:val="22"/>
  </w:num>
  <w:num w:numId="12">
    <w:abstractNumId w:val="19"/>
  </w:num>
  <w:num w:numId="13">
    <w:abstractNumId w:val="0"/>
  </w:num>
  <w:num w:numId="14">
    <w:abstractNumId w:val="23"/>
  </w:num>
  <w:num w:numId="15">
    <w:abstractNumId w:val="21"/>
  </w:num>
  <w:num w:numId="16">
    <w:abstractNumId w:val="6"/>
  </w:num>
  <w:num w:numId="17">
    <w:abstractNumId w:val="1"/>
  </w:num>
  <w:num w:numId="18">
    <w:abstractNumId w:val="11"/>
  </w:num>
  <w:num w:numId="19">
    <w:abstractNumId w:val="8"/>
  </w:num>
  <w:num w:numId="20">
    <w:abstractNumId w:val="12"/>
  </w:num>
  <w:num w:numId="21">
    <w:abstractNumId w:val="10"/>
  </w:num>
  <w:num w:numId="22">
    <w:abstractNumId w:val="4"/>
  </w:num>
  <w:num w:numId="23">
    <w:abstractNumId w:val="2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3E"/>
    <w:rsid w:val="000736F5"/>
    <w:rsid w:val="000D4483"/>
    <w:rsid w:val="000D6B9B"/>
    <w:rsid w:val="00126833"/>
    <w:rsid w:val="001C7B2A"/>
    <w:rsid w:val="002B169A"/>
    <w:rsid w:val="002D78D6"/>
    <w:rsid w:val="003077B4"/>
    <w:rsid w:val="00317F19"/>
    <w:rsid w:val="00325799"/>
    <w:rsid w:val="003B4D42"/>
    <w:rsid w:val="003C39C1"/>
    <w:rsid w:val="00407086"/>
    <w:rsid w:val="00465451"/>
    <w:rsid w:val="00495135"/>
    <w:rsid w:val="00497F6A"/>
    <w:rsid w:val="004C3CED"/>
    <w:rsid w:val="004D3407"/>
    <w:rsid w:val="004F6AC0"/>
    <w:rsid w:val="00525130"/>
    <w:rsid w:val="005305F6"/>
    <w:rsid w:val="0056353E"/>
    <w:rsid w:val="00564CA2"/>
    <w:rsid w:val="005A1141"/>
    <w:rsid w:val="005E0564"/>
    <w:rsid w:val="00653772"/>
    <w:rsid w:val="006D1E3D"/>
    <w:rsid w:val="006D7887"/>
    <w:rsid w:val="00712204"/>
    <w:rsid w:val="00727654"/>
    <w:rsid w:val="00751817"/>
    <w:rsid w:val="007C58FC"/>
    <w:rsid w:val="00817917"/>
    <w:rsid w:val="008338D4"/>
    <w:rsid w:val="00836DA7"/>
    <w:rsid w:val="00845E51"/>
    <w:rsid w:val="00876166"/>
    <w:rsid w:val="008F2F3F"/>
    <w:rsid w:val="0090012A"/>
    <w:rsid w:val="00943F22"/>
    <w:rsid w:val="00974FA0"/>
    <w:rsid w:val="00A449BB"/>
    <w:rsid w:val="00A61C3F"/>
    <w:rsid w:val="00A710D9"/>
    <w:rsid w:val="00AC248F"/>
    <w:rsid w:val="00B25CFD"/>
    <w:rsid w:val="00B303AE"/>
    <w:rsid w:val="00BB16EC"/>
    <w:rsid w:val="00BC65C0"/>
    <w:rsid w:val="00C506BF"/>
    <w:rsid w:val="00C96601"/>
    <w:rsid w:val="00D13221"/>
    <w:rsid w:val="00D36290"/>
    <w:rsid w:val="00DB1ACC"/>
    <w:rsid w:val="00DC476F"/>
    <w:rsid w:val="00DE6E70"/>
    <w:rsid w:val="00DF6AB5"/>
    <w:rsid w:val="00E17037"/>
    <w:rsid w:val="00E2211A"/>
    <w:rsid w:val="00E84D44"/>
    <w:rsid w:val="00EB6387"/>
    <w:rsid w:val="00EC6834"/>
    <w:rsid w:val="00F07A1B"/>
    <w:rsid w:val="00F37772"/>
    <w:rsid w:val="00F54590"/>
    <w:rsid w:val="00F744E4"/>
    <w:rsid w:val="00F91650"/>
    <w:rsid w:val="00FB1588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4C75-8483-46B7-902A-B0CB3BE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tabs>
        <w:tab w:val="left" w:pos="709"/>
      </w:tabs>
      <w:spacing w:before="240" w:after="240"/>
      <w:ind w:left="709"/>
      <w:jc w:val="both"/>
      <w:outlineLvl w:val="0"/>
    </w:pPr>
    <w:rPr>
      <w:rFonts w:ascii="Helv" w:hAnsi="Helv"/>
      <w:b/>
      <w:szCs w:val="20"/>
      <w:u w:val="single"/>
      <w:lang w:val="en-U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2683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2683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06F8C8C9B87B4FABE8C791CDD1ED84" ma:contentTypeVersion="0" ma:contentTypeDescription="Crear nuevo documento." ma:contentTypeScope="" ma:versionID="72fbbe5a5e09a1c5a5865388a69034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03a7f0c3253a501f94ede70caf17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40552-25DA-41EA-BDAD-D5DDA9BC20CD}"/>
</file>

<file path=customXml/itemProps2.xml><?xml version="1.0" encoding="utf-8"?>
<ds:datastoreItem xmlns:ds="http://schemas.openxmlformats.org/officeDocument/2006/customXml" ds:itemID="{FC48BE99-074D-4E3B-BD2A-7409B50A0D3C}"/>
</file>

<file path=customXml/itemProps3.xml><?xml version="1.0" encoding="utf-8"?>
<ds:datastoreItem xmlns:ds="http://schemas.openxmlformats.org/officeDocument/2006/customXml" ds:itemID="{2357DB5D-5AAF-4C01-A334-902663AE434F}"/>
</file>

<file path=customXml/itemProps4.xml><?xml version="1.0" encoding="utf-8"?>
<ds:datastoreItem xmlns:ds="http://schemas.openxmlformats.org/officeDocument/2006/customXml" ds:itemID="{5BD4EA1C-EF17-46C0-A187-E7D50D485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Shell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Calvache</dc:creator>
  <cp:keywords/>
  <cp:lastModifiedBy>Jeimy Cifuentes</cp:lastModifiedBy>
  <cp:revision>2</cp:revision>
  <cp:lastPrinted>2011-10-11T16:58:00Z</cp:lastPrinted>
  <dcterms:created xsi:type="dcterms:W3CDTF">2013-11-22T19:33:00Z</dcterms:created>
  <dcterms:modified xsi:type="dcterms:W3CDTF">2013-11-22T19:33:00Z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0x0101002606F8C8C9B87B4FABE8C791CDD1ED84</vt:lpwstr>
  </property>
  <property fmtid="{D5CDD505-2E9C-101B-9397-08002B2CF9AE}" pid="3" name="Order">
    <vt:r8>200</vt:r8>
  </property>
  <property fmtid="{D5CDD505-2E9C-101B-9397-08002B2CF9AE}" pid="4" name="Tipo de Documento">
    <vt:lpwstr>Hojas de vida de los Conferencistas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