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6A4D" w14:textId="427DD195" w:rsidR="00261912" w:rsidRDefault="004738B8" w:rsidP="00740E4B">
      <w:pPr>
        <w:jc w:val="center"/>
        <w:rPr>
          <w:rFonts w:eastAsiaTheme="majorEastAsia" w:cs="Arial"/>
          <w:b/>
          <w:color w:val="auto"/>
          <w:sz w:val="28"/>
          <w:szCs w:val="32"/>
        </w:rPr>
      </w:pPr>
      <w:r>
        <w:rPr>
          <w:rFonts w:eastAsiaTheme="majorEastAsia" w:cs="Arial"/>
          <w:b/>
          <w:color w:val="auto"/>
          <w:sz w:val="28"/>
          <w:szCs w:val="32"/>
        </w:rPr>
        <w:t xml:space="preserve">Anexo </w:t>
      </w:r>
      <w:r w:rsidR="00261912">
        <w:rPr>
          <w:rFonts w:eastAsiaTheme="majorEastAsia" w:cs="Arial"/>
          <w:b/>
          <w:color w:val="auto"/>
          <w:sz w:val="28"/>
          <w:szCs w:val="32"/>
        </w:rPr>
        <w:t>A</w:t>
      </w:r>
    </w:p>
    <w:p w14:paraId="5B9E3C09" w14:textId="5E0F98A2" w:rsidR="00247B44" w:rsidRPr="00261912" w:rsidRDefault="004738B8" w:rsidP="00740E4B">
      <w:pPr>
        <w:jc w:val="center"/>
        <w:rPr>
          <w:rFonts w:cs="Arial"/>
          <w:b/>
          <w:color w:val="auto"/>
          <w:szCs w:val="22"/>
        </w:rPr>
      </w:pPr>
      <w:r w:rsidRPr="00261912">
        <w:rPr>
          <w:rFonts w:eastAsiaTheme="majorEastAsia" w:cs="Arial"/>
          <w:b/>
          <w:color w:val="auto"/>
          <w:sz w:val="28"/>
          <w:szCs w:val="32"/>
        </w:rPr>
        <w:t xml:space="preserve"> Estimación de Emisiones GEI por Quema de Gas Natural en TEA</w:t>
      </w:r>
    </w:p>
    <w:p w14:paraId="6071FCB6" w14:textId="0A2F746E" w:rsidR="00247B44" w:rsidRDefault="00247B44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59924E0A" w14:textId="5CC8CAAB" w:rsidR="004738B8" w:rsidRDefault="004738B8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51C4495B" w14:textId="113D9953" w:rsidR="00247B44" w:rsidRPr="00261912" w:rsidRDefault="00247B44" w:rsidP="00740E4B">
      <w:pPr>
        <w:jc w:val="both"/>
        <w:rPr>
          <w:rFonts w:cs="Arial"/>
          <w:i/>
          <w:color w:val="auto"/>
          <w:szCs w:val="22"/>
          <w:u w:val="single"/>
        </w:rPr>
      </w:pPr>
    </w:p>
    <w:p w14:paraId="032FB2DD" w14:textId="09C534D7" w:rsidR="0092434D" w:rsidRPr="00261912" w:rsidRDefault="004738B8" w:rsidP="00740E4B">
      <w:pPr>
        <w:jc w:val="both"/>
        <w:rPr>
          <w:rFonts w:cs="Arial"/>
          <w:i/>
          <w:color w:val="auto"/>
          <w:szCs w:val="22"/>
        </w:rPr>
      </w:pPr>
      <w:r w:rsidRPr="00261912">
        <w:rPr>
          <w:rFonts w:cs="Arial"/>
          <w:i/>
          <w:color w:val="auto"/>
          <w:szCs w:val="22"/>
        </w:rPr>
        <w:t>Ejemplo de cálculo para la estimación de Emisiones GEI asociadas al proceso de quema de gas natural en TEA.</w:t>
      </w:r>
    </w:p>
    <w:p w14:paraId="6D88D353" w14:textId="35201256" w:rsidR="004738B8" w:rsidRDefault="004738B8" w:rsidP="00740E4B">
      <w:pPr>
        <w:jc w:val="both"/>
        <w:rPr>
          <w:rFonts w:cs="Arial"/>
          <w:b/>
          <w:color w:val="auto"/>
          <w:szCs w:val="22"/>
        </w:rPr>
      </w:pPr>
    </w:p>
    <w:p w14:paraId="2A6C3866" w14:textId="6FDE1126" w:rsidR="004738B8" w:rsidRPr="004738B8" w:rsidRDefault="00261912" w:rsidP="00740E4B">
      <w:pPr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*</w:t>
      </w:r>
      <w:r w:rsidR="004738B8">
        <w:rPr>
          <w:rFonts w:cs="Arial"/>
          <w:color w:val="auto"/>
          <w:szCs w:val="22"/>
        </w:rPr>
        <w:t>El ejemplo de cálculo fue tomado del Capítulo 5 del Compendio API del año 2021</w:t>
      </w:r>
      <w:sdt>
        <w:sdtPr>
          <w:rPr>
            <w:rFonts w:cs="Arial"/>
            <w:szCs w:val="22"/>
          </w:rPr>
          <w:tag w:val="MENDELEY_CITATION_v3_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"/>
          <w:id w:val="1951199936"/>
          <w:placeholder>
            <w:docPart w:val="DefaultPlaceholder_-1854013440"/>
          </w:placeholder>
        </w:sdtPr>
        <w:sdtEndPr/>
        <w:sdtContent>
          <w:r w:rsidR="004738B8" w:rsidRPr="004738B8">
            <w:rPr>
              <w:rFonts w:cs="Arial"/>
              <w:szCs w:val="22"/>
            </w:rPr>
            <w:t>[1]</w:t>
          </w:r>
        </w:sdtContent>
      </w:sdt>
      <w:r w:rsidR="004738B8">
        <w:rPr>
          <w:rFonts w:cs="Arial"/>
          <w:color w:val="auto"/>
          <w:szCs w:val="22"/>
        </w:rPr>
        <w:t>.</w:t>
      </w:r>
    </w:p>
    <w:p w14:paraId="4B8C86B4" w14:textId="69189622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6F448205" w14:textId="323CFAB2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686A4252" w14:textId="776FA70F" w:rsidR="0092434D" w:rsidRDefault="004738B8" w:rsidP="00740E4B">
      <w:pPr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Suponga que una Facilidad de producción quema 20 Millones SCF de Gas Natural al año</w:t>
      </w:r>
      <w:r w:rsidR="00AE0F43">
        <w:rPr>
          <w:rFonts w:cs="Arial"/>
          <w:color w:val="auto"/>
          <w:szCs w:val="22"/>
        </w:rPr>
        <w:t xml:space="preserve">. Se determinó que el proceso tiene una eficiencia de combustión del 98% y la fracción de metano que no fue quemada fue </w:t>
      </w:r>
      <w:r w:rsidR="008009CE">
        <w:rPr>
          <w:rFonts w:cs="Arial"/>
          <w:color w:val="auto"/>
          <w:szCs w:val="22"/>
        </w:rPr>
        <w:t xml:space="preserve">del </w:t>
      </w:r>
      <w:r w:rsidR="00AE0F43">
        <w:rPr>
          <w:rFonts w:cs="Arial"/>
          <w:color w:val="auto"/>
          <w:szCs w:val="22"/>
        </w:rPr>
        <w:t xml:space="preserve">2%. </w:t>
      </w:r>
      <w:r w:rsidR="0069650E">
        <w:rPr>
          <w:rFonts w:cs="Arial"/>
          <w:color w:val="auto"/>
          <w:szCs w:val="22"/>
        </w:rPr>
        <w:t>La composición del gas natural quemado se presenta en la siguiente tabla:</w:t>
      </w:r>
    </w:p>
    <w:p w14:paraId="413AEBA7" w14:textId="0C6F389E" w:rsidR="00AE0F43" w:rsidRDefault="00AE0F43" w:rsidP="00740E4B">
      <w:pPr>
        <w:jc w:val="both"/>
        <w:rPr>
          <w:rFonts w:cs="Arial"/>
          <w:color w:val="auto"/>
          <w:szCs w:val="22"/>
        </w:rPr>
      </w:pPr>
    </w:p>
    <w:p w14:paraId="21DBBBCC" w14:textId="05C05602" w:rsidR="00AE0F43" w:rsidRDefault="00AE0F43" w:rsidP="00740E4B">
      <w:pPr>
        <w:jc w:val="both"/>
        <w:rPr>
          <w:rFonts w:cs="Arial"/>
          <w:color w:val="auto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</w:tblGrid>
      <w:tr w:rsidR="00AE0F43" w14:paraId="63D1D22A" w14:textId="77777777" w:rsidTr="00233E07">
        <w:trPr>
          <w:trHeight w:val="255"/>
          <w:jc w:val="center"/>
        </w:trPr>
        <w:tc>
          <w:tcPr>
            <w:tcW w:w="1980" w:type="dxa"/>
            <w:shd w:val="clear" w:color="auto" w:fill="B8CCE4" w:themeFill="accent1" w:themeFillTint="66"/>
          </w:tcPr>
          <w:p w14:paraId="703484A4" w14:textId="3BAD89A7" w:rsidR="00AE0F43" w:rsidRPr="00AE0F43" w:rsidRDefault="00AE0F43" w:rsidP="00AE0F43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AE0F43">
              <w:rPr>
                <w:rFonts w:cs="Arial"/>
                <w:b/>
                <w:color w:val="auto"/>
                <w:szCs w:val="22"/>
              </w:rPr>
              <w:t>Componente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29D17713" w14:textId="05013AC8" w:rsidR="00AE0F43" w:rsidRPr="00AE0F43" w:rsidRDefault="00AE0F43" w:rsidP="00AE0F43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AE0F43">
              <w:rPr>
                <w:rFonts w:cs="Arial"/>
                <w:b/>
                <w:color w:val="auto"/>
                <w:szCs w:val="22"/>
              </w:rPr>
              <w:t>Fracción molar (%)</w:t>
            </w:r>
          </w:p>
        </w:tc>
      </w:tr>
      <w:tr w:rsidR="00AE0F43" w14:paraId="68EA05B1" w14:textId="77777777" w:rsidTr="00233E07">
        <w:trPr>
          <w:trHeight w:val="255"/>
          <w:jc w:val="center"/>
        </w:trPr>
        <w:tc>
          <w:tcPr>
            <w:tcW w:w="1980" w:type="dxa"/>
          </w:tcPr>
          <w:p w14:paraId="0378934B" w14:textId="4BD746F5" w:rsidR="00AE0F43" w:rsidRDefault="0069650E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CO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</w:tcPr>
          <w:p w14:paraId="43B7454A" w14:textId="5F091B0E" w:rsidR="00AE0F43" w:rsidRDefault="00AE0F43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12</w:t>
            </w:r>
          </w:p>
        </w:tc>
      </w:tr>
      <w:tr w:rsidR="00AE0F43" w14:paraId="7A5F671B" w14:textId="77777777" w:rsidTr="00233E07">
        <w:trPr>
          <w:trHeight w:val="255"/>
          <w:jc w:val="center"/>
        </w:trPr>
        <w:tc>
          <w:tcPr>
            <w:tcW w:w="1980" w:type="dxa"/>
          </w:tcPr>
          <w:p w14:paraId="74E94106" w14:textId="5E861EC4" w:rsidR="00AE0F43" w:rsidRDefault="0069650E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N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</w:tcPr>
          <w:p w14:paraId="33706856" w14:textId="7DCA045C" w:rsidR="00AE0F43" w:rsidRDefault="00AE0F43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2,1</w:t>
            </w:r>
          </w:p>
        </w:tc>
      </w:tr>
      <w:tr w:rsidR="00AE0F43" w14:paraId="5F1AABA5" w14:textId="77777777" w:rsidTr="00233E07">
        <w:trPr>
          <w:trHeight w:val="255"/>
          <w:jc w:val="center"/>
        </w:trPr>
        <w:tc>
          <w:tcPr>
            <w:tcW w:w="1980" w:type="dxa"/>
          </w:tcPr>
          <w:p w14:paraId="39037C08" w14:textId="50474C96" w:rsidR="00AE0F43" w:rsidRDefault="0069650E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CH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4</w:t>
            </w:r>
          </w:p>
        </w:tc>
        <w:tc>
          <w:tcPr>
            <w:tcW w:w="2551" w:type="dxa"/>
          </w:tcPr>
          <w:p w14:paraId="55BA173F" w14:textId="4F41B7BC" w:rsidR="00AE0F43" w:rsidRDefault="00AE0F43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80</w:t>
            </w:r>
          </w:p>
        </w:tc>
      </w:tr>
      <w:tr w:rsidR="00AE0F43" w14:paraId="58068840" w14:textId="77777777" w:rsidTr="00233E07">
        <w:trPr>
          <w:trHeight w:val="255"/>
          <w:jc w:val="center"/>
        </w:trPr>
        <w:tc>
          <w:tcPr>
            <w:tcW w:w="1980" w:type="dxa"/>
          </w:tcPr>
          <w:p w14:paraId="1D37B807" w14:textId="5520374E" w:rsidR="00AE0F43" w:rsidRDefault="0069650E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C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2</w:t>
            </w:r>
            <w:r>
              <w:rPr>
                <w:rFonts w:cs="Arial"/>
                <w:color w:val="auto"/>
                <w:szCs w:val="22"/>
              </w:rPr>
              <w:t>H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6</w:t>
            </w:r>
          </w:p>
        </w:tc>
        <w:tc>
          <w:tcPr>
            <w:tcW w:w="2551" w:type="dxa"/>
          </w:tcPr>
          <w:p w14:paraId="7D9BAB46" w14:textId="22DE5078" w:rsidR="00AE0F43" w:rsidRDefault="00AE0F43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4,2</w:t>
            </w:r>
          </w:p>
        </w:tc>
      </w:tr>
      <w:tr w:rsidR="00AE0F43" w14:paraId="57640D80" w14:textId="77777777" w:rsidTr="00233E07">
        <w:trPr>
          <w:trHeight w:val="243"/>
          <w:jc w:val="center"/>
        </w:trPr>
        <w:tc>
          <w:tcPr>
            <w:tcW w:w="1980" w:type="dxa"/>
          </w:tcPr>
          <w:p w14:paraId="0DA5E7C7" w14:textId="6BC63D88" w:rsidR="00AE0F43" w:rsidRDefault="0069650E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C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3</w:t>
            </w:r>
            <w:r>
              <w:rPr>
                <w:rFonts w:cs="Arial"/>
                <w:color w:val="auto"/>
                <w:szCs w:val="22"/>
              </w:rPr>
              <w:t>H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8</w:t>
            </w:r>
          </w:p>
        </w:tc>
        <w:tc>
          <w:tcPr>
            <w:tcW w:w="2551" w:type="dxa"/>
          </w:tcPr>
          <w:p w14:paraId="30B97FAE" w14:textId="2F945C46" w:rsidR="00AE0F43" w:rsidRDefault="00AE0F43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1,3</w:t>
            </w:r>
          </w:p>
        </w:tc>
      </w:tr>
      <w:tr w:rsidR="00AE0F43" w14:paraId="0890B4AA" w14:textId="77777777" w:rsidTr="00233E07">
        <w:trPr>
          <w:trHeight w:val="243"/>
          <w:jc w:val="center"/>
        </w:trPr>
        <w:tc>
          <w:tcPr>
            <w:tcW w:w="1980" w:type="dxa"/>
          </w:tcPr>
          <w:p w14:paraId="052FA2FA" w14:textId="10056363" w:rsidR="00AE0F43" w:rsidRDefault="0069650E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C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4</w:t>
            </w:r>
            <w:r>
              <w:rPr>
                <w:rFonts w:cs="Arial"/>
                <w:color w:val="auto"/>
                <w:szCs w:val="22"/>
              </w:rPr>
              <w:t>H</w:t>
            </w:r>
            <w:r w:rsidRPr="0069650E">
              <w:rPr>
                <w:rFonts w:cs="Arial"/>
                <w:color w:val="auto"/>
                <w:szCs w:val="22"/>
                <w:vertAlign w:val="subscript"/>
              </w:rPr>
              <w:t>10</w:t>
            </w:r>
          </w:p>
        </w:tc>
        <w:tc>
          <w:tcPr>
            <w:tcW w:w="2551" w:type="dxa"/>
          </w:tcPr>
          <w:p w14:paraId="0F8BFDB5" w14:textId="48A2F44C" w:rsidR="00AE0F43" w:rsidRDefault="00AE0F43" w:rsidP="00AE0F43">
            <w:pPr>
              <w:jc w:val="center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0,4</w:t>
            </w:r>
          </w:p>
        </w:tc>
      </w:tr>
    </w:tbl>
    <w:p w14:paraId="3EB0367C" w14:textId="09270FE3" w:rsidR="00AE0F43" w:rsidRDefault="00AE0F43" w:rsidP="00740E4B">
      <w:pPr>
        <w:jc w:val="both"/>
        <w:rPr>
          <w:rFonts w:cs="Arial"/>
          <w:color w:val="auto"/>
          <w:szCs w:val="22"/>
        </w:rPr>
      </w:pPr>
    </w:p>
    <w:p w14:paraId="474F9050" w14:textId="726AC48A" w:rsidR="0092434D" w:rsidRPr="00A05F34" w:rsidRDefault="00A05F34" w:rsidP="00740E4B">
      <w:pPr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Para estimar las emisiones de CO</w:t>
      </w:r>
      <w:r w:rsidRPr="00A05F34">
        <w:rPr>
          <w:rFonts w:cs="Arial"/>
          <w:color w:val="auto"/>
          <w:szCs w:val="22"/>
          <w:vertAlign w:val="subscript"/>
        </w:rPr>
        <w:t>2</w:t>
      </w:r>
      <w:r>
        <w:rPr>
          <w:rFonts w:cs="Arial"/>
          <w:color w:val="auto"/>
          <w:szCs w:val="22"/>
        </w:rPr>
        <w:t xml:space="preserve"> se utiliza la </w:t>
      </w:r>
      <w:r w:rsidRPr="00A05F34">
        <w:rPr>
          <w:rFonts w:cs="Arial"/>
          <w:b/>
          <w:color w:val="auto"/>
          <w:szCs w:val="22"/>
        </w:rPr>
        <w:t>ecuación 2</w:t>
      </w:r>
      <w:r>
        <w:rPr>
          <w:rFonts w:cs="Arial"/>
          <w:color w:val="auto"/>
          <w:szCs w:val="22"/>
        </w:rPr>
        <w:t xml:space="preserve"> del documento principal y reemplazando los valores del caso </w:t>
      </w:r>
      <w:r w:rsidR="008009CE">
        <w:rPr>
          <w:rFonts w:cs="Arial"/>
          <w:color w:val="auto"/>
          <w:szCs w:val="22"/>
        </w:rPr>
        <w:t xml:space="preserve">en </w:t>
      </w:r>
      <w:r>
        <w:rPr>
          <w:rFonts w:cs="Arial"/>
          <w:color w:val="auto"/>
          <w:szCs w:val="22"/>
        </w:rPr>
        <w:t xml:space="preserve">estudio se obtiene: </w:t>
      </w:r>
    </w:p>
    <w:p w14:paraId="126E9980" w14:textId="77777777" w:rsidR="00A05F34" w:rsidRPr="00A05F34" w:rsidRDefault="00A05F34" w:rsidP="00740E4B">
      <w:pPr>
        <w:jc w:val="both"/>
        <w:rPr>
          <w:rFonts w:cs="Arial"/>
          <w:color w:val="auto"/>
          <w:szCs w:val="22"/>
        </w:rPr>
      </w:pPr>
    </w:p>
    <w:p w14:paraId="4F67CA94" w14:textId="5BD3712C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bookmarkStart w:id="0" w:name="_Hlk145693569"/>
    <w:p w14:paraId="59A983EB" w14:textId="285DF039" w:rsidR="0092434D" w:rsidRDefault="00D22D04" w:rsidP="00740E4B">
      <w:pPr>
        <w:jc w:val="both"/>
        <w:rPr>
          <w:rFonts w:cs="Arial"/>
          <w:b/>
          <w:color w:val="auto"/>
          <w:szCs w:val="22"/>
          <w:u w:val="single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E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 xml:space="preserve">20 e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</w:rPr>
                <m:t>scf gas</m:t>
              </m:r>
            </m:num>
            <m:den>
              <m:r>
                <w:rPr>
                  <w:rFonts w:ascii="Cambria Math" w:hAnsi="Cambria Math" w:cs="Arial"/>
                </w:rPr>
                <m:t>año</m:t>
              </m:r>
            </m:den>
          </m:f>
          <m:r>
            <w:rPr>
              <w:rFonts w:ascii="Cambria Math" w:hAnsi="Cambria Math" w:cs="Arial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lbmol gas</m:t>
              </m:r>
            </m:num>
            <m:den>
              <m:r>
                <w:rPr>
                  <w:rFonts w:ascii="Cambria Math" w:hAnsi="Cambria Math" w:cs="Arial"/>
                </w:rPr>
                <m:t>379.3 scf gas</m:t>
              </m:r>
            </m:den>
          </m:f>
          <m:r>
            <w:rPr>
              <w:rFonts w:ascii="Cambria Math" w:hAnsi="Cambria Math" w:cs="Arial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44 lb 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lbmol 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ton</m:t>
              </m:r>
            </m:num>
            <m:den>
              <m:r>
                <w:rPr>
                  <w:rFonts w:ascii="Cambria Math" w:hAnsi="Cambria Math" w:cs="Arial"/>
                </w:rPr>
                <m:t>2204.62 lb</m:t>
              </m:r>
            </m:den>
          </m:f>
          <m:r>
            <w:rPr>
              <w:rFonts w:ascii="Cambria Math" w:hAnsi="Cambria Math" w:cs="Arial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0.80 lbmol C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 xml:space="preserve"> lbmol Gas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 lbmol C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lbmol C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 xml:space="preserve">0.042 lbmol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6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 xml:space="preserve"> lbmol Gas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 lbmol C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 xml:space="preserve">lbmol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6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 xml:space="preserve">0.013 lbmol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8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 xml:space="preserve"> lbmol Gas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 lbmol C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 xml:space="preserve">lbmol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8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 xml:space="preserve">0.004 lbmol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 xml:space="preserve"> lbmol Gas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4 lbmol C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 xml:space="preserve">lbmol 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Arial"/>
                </w:rPr>
                <m:t>*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0.98 lbmol C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 xml:space="preserve"> formado(CE) 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lbmol por C quemado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0.12 lbmol C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</w:rPr>
                    <m:t>lbmol gas</m:t>
                  </m:r>
                </m:den>
              </m:f>
            </m:e>
          </m:d>
        </m:oMath>
      </m:oMathPara>
      <w:bookmarkEnd w:id="0"/>
    </w:p>
    <w:p w14:paraId="67AC081B" w14:textId="4DBFDB82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5454F30D" w14:textId="5BEFEB01" w:rsidR="0092434D" w:rsidRDefault="00D22D04" w:rsidP="00740E4B">
      <w:pPr>
        <w:jc w:val="both"/>
        <w:rPr>
          <w:rFonts w:cs="Arial"/>
          <w:b/>
          <w:color w:val="auto"/>
          <w:szCs w:val="22"/>
          <w:u w:val="single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E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Arial"/>
            </w:rPr>
            <m:t>=1095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tC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año</m:t>
              </m:r>
            </m:den>
          </m:f>
        </m:oMath>
      </m:oMathPara>
    </w:p>
    <w:p w14:paraId="5D8DE55A" w14:textId="55B0433D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66106B1A" w14:textId="1EE9AC86" w:rsidR="007B5668" w:rsidRPr="007B5668" w:rsidRDefault="007B5668" w:rsidP="007B5668">
      <w:pPr>
        <w:rPr>
          <w:rFonts w:cs="Arial"/>
          <w:szCs w:val="22"/>
        </w:rPr>
      </w:pPr>
    </w:p>
    <w:p w14:paraId="058C4FA0" w14:textId="72D7506A" w:rsidR="007B5668" w:rsidRPr="007B5668" w:rsidRDefault="007B5668" w:rsidP="007B5668">
      <w:pPr>
        <w:rPr>
          <w:rFonts w:cs="Arial"/>
          <w:szCs w:val="22"/>
        </w:rPr>
      </w:pPr>
    </w:p>
    <w:p w14:paraId="4934E18D" w14:textId="77777777" w:rsidR="007B5668" w:rsidRPr="007B5668" w:rsidRDefault="007B5668" w:rsidP="007B5668">
      <w:pPr>
        <w:rPr>
          <w:rFonts w:cs="Arial"/>
          <w:szCs w:val="22"/>
        </w:rPr>
      </w:pPr>
    </w:p>
    <w:p w14:paraId="11D15A86" w14:textId="278A9488" w:rsidR="007B5668" w:rsidRPr="007B5668" w:rsidRDefault="007B5668" w:rsidP="007B5668">
      <w:pPr>
        <w:rPr>
          <w:rFonts w:cs="Arial"/>
          <w:szCs w:val="22"/>
        </w:rPr>
      </w:pPr>
    </w:p>
    <w:p w14:paraId="0A70F4AF" w14:textId="2A6797CC" w:rsidR="007B5668" w:rsidRPr="007B5668" w:rsidRDefault="007B5668" w:rsidP="007B5668">
      <w:pPr>
        <w:rPr>
          <w:rFonts w:cs="Arial"/>
          <w:szCs w:val="22"/>
        </w:rPr>
      </w:pPr>
    </w:p>
    <w:p w14:paraId="633725C1" w14:textId="77777777" w:rsidR="007B5668" w:rsidRPr="007B5668" w:rsidRDefault="007B5668" w:rsidP="007B5668">
      <w:pPr>
        <w:rPr>
          <w:rFonts w:cs="Arial"/>
          <w:szCs w:val="22"/>
        </w:rPr>
      </w:pPr>
    </w:p>
    <w:p w14:paraId="681CFFBA" w14:textId="3B8B76B6" w:rsidR="007B5668" w:rsidRPr="007B5668" w:rsidRDefault="007B5668" w:rsidP="007B5668">
      <w:pPr>
        <w:rPr>
          <w:rFonts w:cs="Arial"/>
          <w:szCs w:val="22"/>
        </w:rPr>
      </w:pPr>
    </w:p>
    <w:p w14:paraId="7055EC6C" w14:textId="2B5BCFF1" w:rsidR="007B5668" w:rsidRPr="007B5668" w:rsidRDefault="007B5668" w:rsidP="007B5668">
      <w:pPr>
        <w:rPr>
          <w:rFonts w:cs="Arial"/>
          <w:szCs w:val="22"/>
        </w:rPr>
      </w:pPr>
    </w:p>
    <w:p w14:paraId="7C4508D2" w14:textId="77777777" w:rsidR="007B5668" w:rsidRPr="007B5668" w:rsidRDefault="007B5668" w:rsidP="007B5668">
      <w:pPr>
        <w:rPr>
          <w:rFonts w:cs="Arial"/>
          <w:szCs w:val="22"/>
        </w:rPr>
      </w:pPr>
    </w:p>
    <w:p w14:paraId="7D5BC638" w14:textId="44D04270" w:rsidR="007B5668" w:rsidRPr="007B5668" w:rsidRDefault="007B5668" w:rsidP="007B5668">
      <w:pPr>
        <w:rPr>
          <w:rFonts w:cs="Arial"/>
          <w:szCs w:val="22"/>
        </w:rPr>
      </w:pPr>
    </w:p>
    <w:p w14:paraId="04919257" w14:textId="5FA7CA4D" w:rsidR="007B5668" w:rsidRPr="007B5668" w:rsidRDefault="007B5668" w:rsidP="007B5668">
      <w:pPr>
        <w:rPr>
          <w:rFonts w:cs="Arial"/>
          <w:szCs w:val="22"/>
        </w:rPr>
      </w:pPr>
    </w:p>
    <w:p w14:paraId="4308DCBD" w14:textId="77777777" w:rsidR="007B5668" w:rsidRPr="007B5668" w:rsidRDefault="007B5668" w:rsidP="007B5668">
      <w:pPr>
        <w:rPr>
          <w:rFonts w:cs="Arial"/>
          <w:szCs w:val="22"/>
        </w:rPr>
      </w:pPr>
    </w:p>
    <w:p w14:paraId="3B9EDD9E" w14:textId="58A8DA0D" w:rsidR="007B5668" w:rsidRPr="007B5668" w:rsidRDefault="007B5668" w:rsidP="007B5668">
      <w:pPr>
        <w:rPr>
          <w:rFonts w:cs="Arial"/>
          <w:szCs w:val="22"/>
        </w:rPr>
      </w:pPr>
    </w:p>
    <w:p w14:paraId="60C214E3" w14:textId="10A84573" w:rsidR="007B5668" w:rsidRPr="007B5668" w:rsidRDefault="007B5668" w:rsidP="007B5668">
      <w:pPr>
        <w:rPr>
          <w:rFonts w:cs="Arial"/>
          <w:szCs w:val="22"/>
        </w:rPr>
      </w:pPr>
    </w:p>
    <w:p w14:paraId="227CFF5B" w14:textId="77777777" w:rsidR="007B5668" w:rsidRPr="007B5668" w:rsidRDefault="007B5668" w:rsidP="007B5668">
      <w:pPr>
        <w:rPr>
          <w:rFonts w:cs="Arial"/>
          <w:szCs w:val="22"/>
        </w:rPr>
      </w:pPr>
    </w:p>
    <w:p w14:paraId="6D558592" w14:textId="04F235B1" w:rsidR="007B5668" w:rsidRPr="007B5668" w:rsidRDefault="007B5668" w:rsidP="007B5668">
      <w:pPr>
        <w:rPr>
          <w:rFonts w:cs="Arial"/>
          <w:szCs w:val="22"/>
        </w:rPr>
      </w:pPr>
    </w:p>
    <w:p w14:paraId="5B028052" w14:textId="0A01AC66" w:rsidR="007B5668" w:rsidRPr="007B5668" w:rsidRDefault="007B5668" w:rsidP="007B5668">
      <w:pPr>
        <w:rPr>
          <w:rFonts w:cs="Arial"/>
          <w:szCs w:val="22"/>
        </w:rPr>
      </w:pPr>
    </w:p>
    <w:p w14:paraId="7D3F7A07" w14:textId="77777777" w:rsidR="007B5668" w:rsidRPr="007B5668" w:rsidRDefault="007B5668" w:rsidP="007B5668">
      <w:pPr>
        <w:rPr>
          <w:rFonts w:cs="Arial"/>
          <w:szCs w:val="22"/>
        </w:rPr>
      </w:pPr>
    </w:p>
    <w:p w14:paraId="2DCC7C7C" w14:textId="18D05A85" w:rsidR="007B5668" w:rsidRPr="007B5668" w:rsidRDefault="007B5668" w:rsidP="007B5668">
      <w:pPr>
        <w:rPr>
          <w:rFonts w:cs="Arial"/>
          <w:szCs w:val="22"/>
        </w:rPr>
      </w:pPr>
    </w:p>
    <w:p w14:paraId="0C2D6002" w14:textId="43C8EF57" w:rsidR="007B5668" w:rsidRPr="007B5668" w:rsidRDefault="007B5668" w:rsidP="007B5668">
      <w:pPr>
        <w:rPr>
          <w:rFonts w:cs="Arial"/>
          <w:szCs w:val="22"/>
        </w:rPr>
      </w:pPr>
    </w:p>
    <w:p w14:paraId="0E92A271" w14:textId="77777777" w:rsidR="007B5668" w:rsidRPr="007B5668" w:rsidRDefault="007B5668" w:rsidP="007B5668">
      <w:pPr>
        <w:rPr>
          <w:rFonts w:cs="Arial"/>
          <w:szCs w:val="22"/>
        </w:rPr>
      </w:pPr>
    </w:p>
    <w:p w14:paraId="6F9F6A34" w14:textId="51BA4500" w:rsidR="007B5668" w:rsidRPr="007B5668" w:rsidRDefault="007B5668" w:rsidP="007B5668">
      <w:pPr>
        <w:rPr>
          <w:rFonts w:cs="Arial"/>
          <w:szCs w:val="22"/>
        </w:rPr>
      </w:pPr>
    </w:p>
    <w:p w14:paraId="71F5F16E" w14:textId="033C0067" w:rsidR="007B5668" w:rsidRPr="007B5668" w:rsidRDefault="007B5668" w:rsidP="007B5668">
      <w:pPr>
        <w:rPr>
          <w:rFonts w:cs="Arial"/>
          <w:szCs w:val="22"/>
        </w:rPr>
      </w:pPr>
    </w:p>
    <w:p w14:paraId="2FE81136" w14:textId="77777777" w:rsidR="007B5668" w:rsidRPr="007B5668" w:rsidRDefault="007B5668" w:rsidP="007B5668">
      <w:pPr>
        <w:rPr>
          <w:rFonts w:cs="Arial"/>
          <w:szCs w:val="22"/>
        </w:rPr>
      </w:pPr>
    </w:p>
    <w:p w14:paraId="17C17446" w14:textId="73964E29" w:rsidR="007B5668" w:rsidRPr="007B5668" w:rsidRDefault="007B5668" w:rsidP="007B5668">
      <w:pPr>
        <w:rPr>
          <w:rFonts w:cs="Arial"/>
          <w:szCs w:val="22"/>
        </w:rPr>
      </w:pPr>
    </w:p>
    <w:p w14:paraId="68416597" w14:textId="2FE344DF" w:rsidR="007B5668" w:rsidRPr="007B5668" w:rsidRDefault="007B5668" w:rsidP="007B5668">
      <w:pPr>
        <w:rPr>
          <w:rFonts w:cs="Arial"/>
          <w:szCs w:val="22"/>
        </w:rPr>
      </w:pPr>
    </w:p>
    <w:p w14:paraId="3CD5F1E2" w14:textId="77777777" w:rsidR="007B5668" w:rsidRPr="007B5668" w:rsidRDefault="007B5668" w:rsidP="007B5668">
      <w:pPr>
        <w:rPr>
          <w:rFonts w:cs="Arial"/>
          <w:szCs w:val="22"/>
        </w:rPr>
      </w:pPr>
    </w:p>
    <w:p w14:paraId="43D059C2" w14:textId="2B104B82" w:rsidR="007B5668" w:rsidRPr="007B5668" w:rsidRDefault="007B5668" w:rsidP="007B5668">
      <w:pPr>
        <w:rPr>
          <w:rFonts w:cs="Arial"/>
          <w:szCs w:val="22"/>
        </w:rPr>
      </w:pPr>
    </w:p>
    <w:p w14:paraId="2B2D8083" w14:textId="0BA7E39B" w:rsidR="007B5668" w:rsidRPr="007B5668" w:rsidRDefault="007B5668" w:rsidP="007B5668">
      <w:pPr>
        <w:rPr>
          <w:rFonts w:cs="Arial"/>
          <w:szCs w:val="22"/>
        </w:rPr>
      </w:pPr>
    </w:p>
    <w:p w14:paraId="42D365C2" w14:textId="77777777" w:rsidR="007B5668" w:rsidRPr="007B5668" w:rsidRDefault="007B5668" w:rsidP="007B5668">
      <w:pPr>
        <w:rPr>
          <w:rFonts w:cs="Arial"/>
          <w:szCs w:val="22"/>
        </w:rPr>
      </w:pPr>
    </w:p>
    <w:p w14:paraId="245BBDB9" w14:textId="6E8A37D9" w:rsidR="007B5668" w:rsidRPr="007B5668" w:rsidRDefault="007B5668" w:rsidP="007B5668">
      <w:pPr>
        <w:rPr>
          <w:rFonts w:cs="Arial"/>
          <w:szCs w:val="22"/>
        </w:rPr>
      </w:pPr>
    </w:p>
    <w:p w14:paraId="478D7146" w14:textId="183F6492" w:rsidR="007B5668" w:rsidRPr="007B5668" w:rsidRDefault="007B5668" w:rsidP="007B5668">
      <w:pPr>
        <w:rPr>
          <w:rFonts w:cs="Arial"/>
          <w:szCs w:val="22"/>
        </w:rPr>
      </w:pPr>
    </w:p>
    <w:p w14:paraId="5301FC38" w14:textId="77777777" w:rsidR="007B5668" w:rsidRPr="007B5668" w:rsidRDefault="007B5668" w:rsidP="007B5668">
      <w:pPr>
        <w:rPr>
          <w:rFonts w:cs="Arial"/>
          <w:szCs w:val="22"/>
        </w:rPr>
      </w:pPr>
    </w:p>
    <w:p w14:paraId="47D73AA5" w14:textId="26F1A555" w:rsidR="007B5668" w:rsidRPr="007B5668" w:rsidRDefault="007B5668" w:rsidP="007B5668">
      <w:pPr>
        <w:rPr>
          <w:rFonts w:cs="Arial"/>
          <w:szCs w:val="22"/>
        </w:rPr>
      </w:pPr>
    </w:p>
    <w:p w14:paraId="1F607C1B" w14:textId="5385E38F" w:rsidR="007B5668" w:rsidRPr="007B5668" w:rsidRDefault="007B5668" w:rsidP="007B5668">
      <w:pPr>
        <w:rPr>
          <w:rFonts w:cs="Arial"/>
          <w:szCs w:val="22"/>
        </w:rPr>
      </w:pPr>
    </w:p>
    <w:p w14:paraId="5277D74A" w14:textId="77777777" w:rsidR="007B5668" w:rsidRPr="007B5668" w:rsidRDefault="007B5668" w:rsidP="007B5668">
      <w:pPr>
        <w:rPr>
          <w:rFonts w:cs="Arial"/>
          <w:szCs w:val="22"/>
        </w:rPr>
      </w:pPr>
    </w:p>
    <w:p w14:paraId="71AD9960" w14:textId="2BE1DA08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2F5B2851" w14:textId="04FE0F26" w:rsidR="00A05F34" w:rsidRPr="00A05F34" w:rsidRDefault="00A05F34" w:rsidP="00A05F34">
      <w:pPr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Para estimar las emisiones de CH</w:t>
      </w:r>
      <w:r>
        <w:rPr>
          <w:rFonts w:cs="Arial"/>
          <w:color w:val="auto"/>
          <w:szCs w:val="22"/>
          <w:vertAlign w:val="subscript"/>
        </w:rPr>
        <w:t>4</w:t>
      </w:r>
      <w:r>
        <w:rPr>
          <w:rFonts w:cs="Arial"/>
          <w:color w:val="auto"/>
          <w:szCs w:val="22"/>
        </w:rPr>
        <w:t xml:space="preserve"> se utiliza la </w:t>
      </w:r>
      <w:r w:rsidRPr="00A05F34">
        <w:rPr>
          <w:rFonts w:cs="Arial"/>
          <w:b/>
          <w:color w:val="auto"/>
          <w:szCs w:val="22"/>
        </w:rPr>
        <w:t xml:space="preserve">ecuación </w:t>
      </w:r>
      <w:r>
        <w:rPr>
          <w:rFonts w:cs="Arial"/>
          <w:b/>
          <w:color w:val="auto"/>
          <w:szCs w:val="22"/>
        </w:rPr>
        <w:t>3</w:t>
      </w:r>
      <w:r>
        <w:rPr>
          <w:rFonts w:cs="Arial"/>
          <w:color w:val="auto"/>
          <w:szCs w:val="22"/>
        </w:rPr>
        <w:t xml:space="preserve"> del documento principal y reemplazando los valores del caso de estudio se obtiene: </w:t>
      </w:r>
    </w:p>
    <w:p w14:paraId="12763CF3" w14:textId="746474B7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4CDE9913" w14:textId="12A34CD7" w:rsidR="00A05F34" w:rsidRDefault="00D22D04" w:rsidP="00740E4B">
      <w:pPr>
        <w:jc w:val="both"/>
        <w:rPr>
          <w:rFonts w:cs="Arial"/>
          <w:b/>
          <w:color w:val="auto"/>
          <w:szCs w:val="22"/>
          <w:u w:val="single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E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 xml:space="preserve">20 e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</w:rPr>
                <m:t>scf gas</m:t>
              </m:r>
            </m:num>
            <m:den>
              <m:r>
                <w:rPr>
                  <w:rFonts w:ascii="Cambria Math" w:hAnsi="Cambria Math" w:cs="Arial"/>
                </w:rPr>
                <m:t>año</m:t>
              </m:r>
            </m:den>
          </m:f>
          <m:r>
            <w:rPr>
              <w:rFonts w:ascii="Cambria Math" w:hAnsi="Cambria Math" w:cs="Arial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0.8 scf gasl</m:t>
              </m:r>
            </m:num>
            <m:den>
              <m:r>
                <w:rPr>
                  <w:rFonts w:ascii="Cambria Math" w:hAnsi="Cambria Math" w:cs="Arial"/>
                </w:rPr>
                <m:t>scf gas</m:t>
              </m:r>
            </m:den>
          </m:f>
          <m:r>
            <w:rPr>
              <w:rFonts w:ascii="Cambria Math" w:hAnsi="Cambria Math" w:cs="Arial"/>
              <w:lang w:val="en-US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0.02 scf C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 w:cs="Arial"/>
                  <w:lang w:val="en-US"/>
                </w:rPr>
                <m:t xml:space="preserve"> que no reaccion 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US"/>
                    </w:rPr>
                    <m:t>1-DRE</m:t>
                  </m:r>
                </m:e>
              </m:d>
            </m:num>
            <m:den>
              <m:r>
                <w:rPr>
                  <w:rFonts w:ascii="Cambria Math" w:hAnsi="Cambria Math" w:cs="Arial"/>
                  <w:lang w:val="en-US"/>
                </w:rPr>
                <m:t>scf C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 w:cs="Arial"/>
                  <w:lang w:val="en-US"/>
                </w:rPr>
                <m:t xml:space="preserve"> total </m:t>
              </m:r>
            </m:den>
          </m:f>
          <m:r>
            <w:rPr>
              <w:rFonts w:ascii="Cambria Math" w:hAnsi="Cambria Math" w:cs="Arial"/>
              <w:lang w:val="en-US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lbmol 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379.3 scf 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Arial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 lb 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lbmol 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Arial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ton</m:t>
              </m:r>
            </m:num>
            <m:den>
              <m:r>
                <w:rPr>
                  <w:rFonts w:ascii="Cambria Math" w:hAnsi="Cambria Math" w:cs="Arial"/>
                </w:rPr>
                <m:t>2204.62 lb</m:t>
              </m:r>
            </m:den>
          </m:f>
        </m:oMath>
      </m:oMathPara>
    </w:p>
    <w:p w14:paraId="55E5E676" w14:textId="6FC72876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555B88B3" w14:textId="77777777" w:rsidR="00A05F34" w:rsidRPr="00D26812" w:rsidRDefault="00D22D04" w:rsidP="00A05F34">
      <w:pPr>
        <w:widowControl w:val="0"/>
        <w:tabs>
          <w:tab w:val="left" w:pos="541"/>
          <w:tab w:val="left" w:pos="542"/>
        </w:tabs>
        <w:autoSpaceDE w:val="0"/>
        <w:autoSpaceDN w:val="0"/>
        <w:spacing w:line="237" w:lineRule="auto"/>
        <w:ind w:right="584"/>
        <w:rPr>
          <w:rFonts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E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</m:sub>
          </m:sSub>
          <m:r>
            <w:rPr>
              <w:rFonts w:ascii="Cambria Math" w:hAnsi="Cambria Math" w:cs="Arial"/>
            </w:rPr>
            <m:t xml:space="preserve">=6.1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tC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año</m:t>
              </m:r>
            </m:den>
          </m:f>
        </m:oMath>
      </m:oMathPara>
    </w:p>
    <w:p w14:paraId="466830C7" w14:textId="26240A27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4ECB9CF8" w14:textId="3AFA0BA2" w:rsidR="00874219" w:rsidRPr="00A05F34" w:rsidRDefault="00874219" w:rsidP="00874219">
      <w:pPr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Para estimar las emisiones de N</w:t>
      </w:r>
      <w:r>
        <w:rPr>
          <w:rFonts w:cs="Arial"/>
          <w:color w:val="auto"/>
          <w:szCs w:val="22"/>
          <w:vertAlign w:val="subscript"/>
        </w:rPr>
        <w:t>2</w:t>
      </w:r>
      <w:r>
        <w:rPr>
          <w:rFonts w:cs="Arial"/>
          <w:color w:val="auto"/>
          <w:szCs w:val="22"/>
        </w:rPr>
        <w:t xml:space="preserve">O se utiliza la </w:t>
      </w:r>
      <w:r w:rsidRPr="00A05F34">
        <w:rPr>
          <w:rFonts w:cs="Arial"/>
          <w:b/>
          <w:color w:val="auto"/>
          <w:szCs w:val="22"/>
        </w:rPr>
        <w:t xml:space="preserve">ecuación </w:t>
      </w:r>
      <w:r>
        <w:rPr>
          <w:rFonts w:cs="Arial"/>
          <w:b/>
          <w:color w:val="auto"/>
          <w:szCs w:val="22"/>
        </w:rPr>
        <w:t>4</w:t>
      </w:r>
      <w:r>
        <w:rPr>
          <w:rFonts w:cs="Arial"/>
          <w:color w:val="auto"/>
          <w:szCs w:val="22"/>
        </w:rPr>
        <w:t xml:space="preserve"> del documento principal y reemplazando los valores del caso de estudio se obtiene: </w:t>
      </w:r>
    </w:p>
    <w:p w14:paraId="4FA63510" w14:textId="364E77D0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7B572799" w14:textId="59970BE5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12B03F03" w14:textId="32590BB8" w:rsidR="0092434D" w:rsidRDefault="00D22D04" w:rsidP="00740E4B">
      <w:pPr>
        <w:jc w:val="both"/>
        <w:rPr>
          <w:rFonts w:cs="Arial"/>
          <w:b/>
          <w:color w:val="auto"/>
          <w:szCs w:val="22"/>
          <w:u w:val="single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O</m:t>
              </m:r>
            </m:sub>
          </m:sSub>
          <m:r>
            <w:rPr>
              <w:rFonts w:ascii="Cambria Math" w:hAnsi="Cambria Math" w:cs="Arial"/>
            </w:rPr>
            <m:t>=1095 t C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O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-3</m:t>
                  </m:r>
                </m:sup>
              </m:sSup>
              <m:r>
                <w:rPr>
                  <w:rFonts w:ascii="Cambria Math" w:hAnsi="Cambria Math" w:cs="Arial"/>
                </w:rPr>
                <m:t>Kg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O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MMBTU</m:t>
                  </m:r>
                </m:den>
              </m:f>
            </m:num>
            <m:den>
              <m:r>
                <w:rPr>
                  <w:rFonts w:ascii="Cambria Math" w:hAnsi="Cambria Math" w:cs="Arial"/>
                </w:rPr>
                <m:t>60 Kg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</w:rPr>
                    <m:t>MMBTU</m:t>
                  </m:r>
                </m:den>
              </m:f>
            </m:den>
          </m:f>
        </m:oMath>
      </m:oMathPara>
    </w:p>
    <w:p w14:paraId="3229468B" w14:textId="75C756AD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7B551FA8" w14:textId="4E09A31B" w:rsidR="00874219" w:rsidRDefault="00D22D04" w:rsidP="00740E4B">
      <w:pPr>
        <w:jc w:val="both"/>
        <w:rPr>
          <w:rFonts w:cs="Arial"/>
          <w:b/>
          <w:color w:val="auto"/>
          <w:szCs w:val="22"/>
          <w:u w:val="single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O</m:t>
              </m:r>
            </m:sub>
          </m:sSub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1.8</m:t>
              </m:r>
            </m:e>
            <m:sup>
              <m:r>
                <w:rPr>
                  <w:rFonts w:ascii="Cambria Math" w:hAnsi="Cambria Math" w:cs="Arial"/>
                </w:rPr>
                <m:t>-2</m:t>
              </m:r>
            </m:sup>
          </m:sSup>
          <m:r>
            <w:rPr>
              <w:rFonts w:ascii="Cambria Math" w:hAnsi="Cambria Math" w:cs="Arial"/>
            </w:rPr>
            <m:t xml:space="preserve">t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N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O</m:t>
          </m:r>
        </m:oMath>
      </m:oMathPara>
    </w:p>
    <w:p w14:paraId="07FB668D" w14:textId="5299EC4A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760AAE24" w14:textId="0502D860" w:rsidR="0092434D" w:rsidRDefault="0092434D" w:rsidP="00740E4B">
      <w:pPr>
        <w:jc w:val="both"/>
        <w:rPr>
          <w:rFonts w:cs="Arial"/>
          <w:b/>
          <w:color w:val="auto"/>
          <w:szCs w:val="22"/>
          <w:u w:val="single"/>
        </w:rPr>
      </w:pPr>
    </w:p>
    <w:p w14:paraId="59338043" w14:textId="27CC7CAF" w:rsidR="00405595" w:rsidRPr="00D512AF" w:rsidRDefault="00405595" w:rsidP="00D512AF">
      <w:pPr>
        <w:rPr>
          <w:rFonts w:cs="Arial"/>
          <w:szCs w:val="22"/>
        </w:rPr>
      </w:pPr>
    </w:p>
    <w:p w14:paraId="5C60A61A" w14:textId="02D125A4" w:rsidR="00405595" w:rsidRPr="00D512AF" w:rsidRDefault="00405595">
      <w:pPr>
        <w:rPr>
          <w:rFonts w:cs="Arial"/>
          <w:szCs w:val="22"/>
        </w:rPr>
      </w:pPr>
    </w:p>
    <w:p w14:paraId="2C9DB129" w14:textId="38A24EA9" w:rsidR="00405595" w:rsidRPr="00D512AF" w:rsidRDefault="00405595">
      <w:pPr>
        <w:rPr>
          <w:rFonts w:cs="Arial"/>
          <w:szCs w:val="22"/>
        </w:rPr>
      </w:pPr>
    </w:p>
    <w:p w14:paraId="45B06EEE" w14:textId="77777777" w:rsidR="00405595" w:rsidRPr="00D512AF" w:rsidRDefault="00405595">
      <w:pPr>
        <w:rPr>
          <w:rFonts w:cs="Arial"/>
          <w:szCs w:val="22"/>
        </w:rPr>
      </w:pPr>
    </w:p>
    <w:sectPr w:rsidR="00405595" w:rsidRPr="00D512AF" w:rsidSect="00924F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5" w:right="1125" w:bottom="1125" w:left="1695" w:header="426" w:footer="70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A8C5" w14:textId="77777777" w:rsidR="00D22D04" w:rsidRDefault="00D22D04">
      <w:r>
        <w:separator/>
      </w:r>
    </w:p>
  </w:endnote>
  <w:endnote w:type="continuationSeparator" w:id="0">
    <w:p w14:paraId="79250534" w14:textId="77777777" w:rsidR="00D22D04" w:rsidRDefault="00D22D04">
      <w:r>
        <w:continuationSeparator/>
      </w:r>
    </w:p>
  </w:endnote>
  <w:endnote w:type="continuationNotice" w:id="1">
    <w:p w14:paraId="3301133B" w14:textId="77777777" w:rsidR="00D22D04" w:rsidRDefault="00D22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Lt BT">
    <w:altName w:val="Calibr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CC67" w14:textId="77777777" w:rsidR="003151AF" w:rsidRDefault="003151AF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#</w:t>
    </w:r>
    <w:r>
      <w:rPr>
        <w:rStyle w:val="Nmerodepgina"/>
      </w:rPr>
      <w:fldChar w:fldCharType="end"/>
    </w:r>
  </w:p>
  <w:p w14:paraId="503A7FDB" w14:textId="77777777" w:rsidR="003151AF" w:rsidRDefault="003151A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4CDE" w14:textId="77777777" w:rsidR="003151AF" w:rsidRDefault="003151AF">
    <w:pPr>
      <w:pStyle w:val="Piedepgina"/>
      <w:jc w:val="center"/>
      <w:rPr>
        <w:rStyle w:val="Hipervnculo"/>
        <w:color w:val="000000"/>
        <w:sz w:val="14"/>
      </w:rPr>
    </w:pPr>
  </w:p>
  <w:tbl>
    <w:tblPr>
      <w:tblW w:w="9417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078"/>
      <w:gridCol w:w="3078"/>
    </w:tblGrid>
    <w:tr w:rsidR="003151AF" w:rsidRPr="00927B8C" w14:paraId="41A081C7" w14:textId="77777777" w:rsidTr="00924FB1">
      <w:trPr>
        <w:trHeight w:val="257"/>
      </w:trPr>
      <w:tc>
        <w:tcPr>
          <w:tcW w:w="3261" w:type="dxa"/>
        </w:tcPr>
        <w:p w14:paraId="7CEB2B47" w14:textId="77777777" w:rsidR="003151AF" w:rsidRPr="00927B8C" w:rsidRDefault="003151AF" w:rsidP="00924FB1">
          <w:pPr>
            <w:jc w:val="center"/>
            <w:rPr>
              <w:b/>
              <w:sz w:val="20"/>
            </w:rPr>
          </w:pPr>
          <w:r w:rsidRPr="00927B8C">
            <w:rPr>
              <w:b/>
              <w:sz w:val="20"/>
            </w:rPr>
            <w:t>E</w:t>
          </w:r>
          <w:r>
            <w:rPr>
              <w:b/>
              <w:sz w:val="20"/>
            </w:rPr>
            <w:t>ditó</w:t>
          </w:r>
        </w:p>
      </w:tc>
      <w:tc>
        <w:tcPr>
          <w:tcW w:w="3078" w:type="dxa"/>
          <w:vAlign w:val="bottom"/>
        </w:tcPr>
        <w:p w14:paraId="64E84E15" w14:textId="77777777" w:rsidR="003151AF" w:rsidRPr="00927B8C" w:rsidRDefault="003151AF" w:rsidP="00924FB1">
          <w:pPr>
            <w:jc w:val="center"/>
            <w:rPr>
              <w:rFonts w:eastAsia="Arial Unicode MS"/>
              <w:b/>
              <w:sz w:val="20"/>
            </w:rPr>
          </w:pPr>
          <w:r w:rsidRPr="00927B8C">
            <w:rPr>
              <w:b/>
              <w:sz w:val="20"/>
            </w:rPr>
            <w:t>Revisó</w:t>
          </w:r>
        </w:p>
      </w:tc>
      <w:tc>
        <w:tcPr>
          <w:tcW w:w="3078" w:type="dxa"/>
          <w:vAlign w:val="bottom"/>
        </w:tcPr>
        <w:p w14:paraId="3F086F3E" w14:textId="77777777" w:rsidR="003151AF" w:rsidRPr="00927B8C" w:rsidRDefault="003151AF" w:rsidP="00924FB1">
          <w:pPr>
            <w:jc w:val="center"/>
            <w:rPr>
              <w:rFonts w:eastAsia="Arial Unicode MS"/>
              <w:b/>
              <w:sz w:val="20"/>
            </w:rPr>
          </w:pPr>
          <w:r w:rsidRPr="00927B8C">
            <w:rPr>
              <w:b/>
              <w:sz w:val="20"/>
            </w:rPr>
            <w:t>Aprobó</w:t>
          </w:r>
        </w:p>
      </w:tc>
    </w:tr>
    <w:tr w:rsidR="003151AF" w:rsidRPr="00927B8C" w14:paraId="546EDB2B" w14:textId="77777777" w:rsidTr="00924FB1">
      <w:trPr>
        <w:trHeight w:val="257"/>
      </w:trPr>
      <w:tc>
        <w:tcPr>
          <w:tcW w:w="3261" w:type="dxa"/>
        </w:tcPr>
        <w:p w14:paraId="690F95CC" w14:textId="53127DEC" w:rsidR="003151AF" w:rsidRPr="008C2B30" w:rsidRDefault="003151AF" w:rsidP="00924FB1">
          <w:pPr>
            <w:rPr>
              <w:rFonts w:eastAsia="Arial Unicode MS"/>
              <w:sz w:val="20"/>
              <w:lang w:val="es-ES_tradnl"/>
            </w:rPr>
          </w:pPr>
          <w:r>
            <w:rPr>
              <w:rFonts w:eastAsia="Arial Unicode MS"/>
              <w:sz w:val="20"/>
              <w:lang w:val="es-ES_tradnl"/>
            </w:rPr>
            <w:t>Diana Simancas Caraballo</w:t>
          </w:r>
        </w:p>
      </w:tc>
      <w:tc>
        <w:tcPr>
          <w:tcW w:w="3078" w:type="dxa"/>
          <w:vAlign w:val="bottom"/>
        </w:tcPr>
        <w:p w14:paraId="15F28F59" w14:textId="69043F61" w:rsidR="003151AF" w:rsidRPr="00927B8C" w:rsidRDefault="007B5668" w:rsidP="00924FB1">
          <w:pPr>
            <w:rPr>
              <w:rFonts w:eastAsia="Arial Unicode MS"/>
              <w:sz w:val="20"/>
              <w:lang w:val="en-US"/>
            </w:rPr>
          </w:pPr>
          <w:r>
            <w:rPr>
              <w:rFonts w:eastAsia="Arial Unicode MS"/>
              <w:sz w:val="20"/>
              <w:lang w:val="en-US"/>
            </w:rPr>
            <w:t xml:space="preserve">Eusebio Orozco </w:t>
          </w:r>
          <w:proofErr w:type="spellStart"/>
          <w:r>
            <w:rPr>
              <w:rFonts w:eastAsia="Arial Unicode MS"/>
              <w:sz w:val="20"/>
              <w:lang w:val="en-US"/>
            </w:rPr>
            <w:t>Cera</w:t>
          </w:r>
          <w:proofErr w:type="spellEnd"/>
        </w:p>
      </w:tc>
      <w:tc>
        <w:tcPr>
          <w:tcW w:w="3078" w:type="dxa"/>
          <w:vAlign w:val="bottom"/>
        </w:tcPr>
        <w:p w14:paraId="157213D0" w14:textId="3E4D09C5" w:rsidR="003151AF" w:rsidRPr="00927B8C" w:rsidRDefault="007B5668" w:rsidP="00924FB1">
          <w:pPr>
            <w:rPr>
              <w:rFonts w:eastAsia="Arial Unicode MS"/>
              <w:sz w:val="20"/>
              <w:lang w:val="en-US"/>
            </w:rPr>
          </w:pPr>
          <w:r>
            <w:rPr>
              <w:rFonts w:eastAsia="Arial Unicode MS"/>
              <w:sz w:val="20"/>
              <w:lang w:val="en-US"/>
            </w:rPr>
            <w:t>Rafael Fajardo Moreno</w:t>
          </w:r>
          <w:bookmarkStart w:id="1" w:name="_GoBack"/>
          <w:bookmarkEnd w:id="1"/>
        </w:p>
      </w:tc>
    </w:tr>
    <w:tr w:rsidR="003151AF" w:rsidRPr="00927B8C" w14:paraId="5B6230A4" w14:textId="77777777" w:rsidTr="00924FB1">
      <w:trPr>
        <w:trHeight w:val="257"/>
      </w:trPr>
      <w:tc>
        <w:tcPr>
          <w:tcW w:w="3261" w:type="dxa"/>
        </w:tcPr>
        <w:p w14:paraId="794612F1" w14:textId="798371AF" w:rsidR="003151AF" w:rsidRDefault="003151AF" w:rsidP="00924FB1">
          <w:pPr>
            <w:rPr>
              <w:rFonts w:eastAsia="Arial Unicode MS"/>
              <w:sz w:val="20"/>
              <w:lang w:val="es-ES_tradnl"/>
            </w:rPr>
          </w:pPr>
          <w:r>
            <w:rPr>
              <w:rFonts w:eastAsia="Arial Unicode MS"/>
              <w:sz w:val="20"/>
              <w:lang w:val="es-ES_tradnl"/>
            </w:rPr>
            <w:t>Yuber Rodríguez Arturo</w:t>
          </w:r>
        </w:p>
      </w:tc>
      <w:tc>
        <w:tcPr>
          <w:tcW w:w="3078" w:type="dxa"/>
          <w:vAlign w:val="bottom"/>
        </w:tcPr>
        <w:p w14:paraId="10519194" w14:textId="67FE4EA3" w:rsidR="003151AF" w:rsidRDefault="007B5668" w:rsidP="00924FB1">
          <w:pPr>
            <w:rPr>
              <w:rFonts w:eastAsia="Arial Unicode MS"/>
              <w:sz w:val="20"/>
              <w:lang w:val="en-US"/>
            </w:rPr>
          </w:pPr>
          <w:r>
            <w:rPr>
              <w:rFonts w:eastAsia="Arial Unicode MS"/>
              <w:sz w:val="20"/>
              <w:lang w:val="en-US"/>
            </w:rPr>
            <w:t xml:space="preserve">Javier </w:t>
          </w:r>
          <w:proofErr w:type="spellStart"/>
          <w:r>
            <w:rPr>
              <w:rFonts w:eastAsia="Arial Unicode MS"/>
              <w:sz w:val="20"/>
              <w:lang w:val="en-US"/>
            </w:rPr>
            <w:t>Cáceres</w:t>
          </w:r>
          <w:proofErr w:type="spellEnd"/>
          <w:r>
            <w:rPr>
              <w:rFonts w:eastAsia="Arial Unicode MS"/>
              <w:sz w:val="20"/>
              <w:lang w:val="en-US"/>
            </w:rPr>
            <w:t xml:space="preserve"> Moreno</w:t>
          </w:r>
        </w:p>
      </w:tc>
      <w:tc>
        <w:tcPr>
          <w:tcW w:w="3078" w:type="dxa"/>
          <w:vAlign w:val="bottom"/>
        </w:tcPr>
        <w:p w14:paraId="244A8F24" w14:textId="5A884C39" w:rsidR="003151AF" w:rsidRPr="007B5668" w:rsidRDefault="007B5668" w:rsidP="00924FB1">
          <w:pPr>
            <w:rPr>
              <w:rFonts w:eastAsia="Arial Unicode MS"/>
              <w:sz w:val="20"/>
              <w:lang w:val="es-MX"/>
            </w:rPr>
          </w:pPr>
          <w:r w:rsidRPr="00EB5B34">
            <w:rPr>
              <w:rFonts w:eastAsia="Arial Unicode MS"/>
              <w:sz w:val="20"/>
              <w:lang w:val="es-MX"/>
            </w:rPr>
            <w:t>Luz Mireya Raymond/Asesor G3</w:t>
          </w:r>
          <w:r>
            <w:rPr>
              <w:rFonts w:eastAsia="Arial Unicode MS"/>
              <w:sz w:val="20"/>
              <w:lang w:val="es-MX"/>
            </w:rPr>
            <w:t xml:space="preserve"> G6</w:t>
          </w:r>
        </w:p>
      </w:tc>
    </w:tr>
    <w:tr w:rsidR="003151AF" w:rsidRPr="00927B8C" w14:paraId="23DF40EC" w14:textId="77777777" w:rsidTr="00924FB1">
      <w:trPr>
        <w:trHeight w:val="257"/>
      </w:trPr>
      <w:tc>
        <w:tcPr>
          <w:tcW w:w="3261" w:type="dxa"/>
          <w:vAlign w:val="bottom"/>
        </w:tcPr>
        <w:p w14:paraId="3BDADAD6" w14:textId="71DF4257" w:rsidR="003151AF" w:rsidRPr="00927B8C" w:rsidRDefault="003151AF" w:rsidP="00924FB1">
          <w:pPr>
            <w:rPr>
              <w:rFonts w:eastAsia="Arial Unicode MS"/>
              <w:sz w:val="20"/>
              <w:lang w:val="en-US"/>
            </w:rPr>
          </w:pPr>
          <w:r w:rsidRPr="00927B8C">
            <w:rPr>
              <w:rFonts w:eastAsia="Arial Unicode MS"/>
              <w:sz w:val="20"/>
              <w:lang w:val="en-US"/>
            </w:rPr>
            <w:t xml:space="preserve">CARGO: </w:t>
          </w:r>
          <w:proofErr w:type="spellStart"/>
          <w:r>
            <w:rPr>
              <w:rFonts w:eastAsia="Arial Unicode MS"/>
              <w:sz w:val="20"/>
              <w:lang w:val="en-US"/>
            </w:rPr>
            <w:t>Contratistas</w:t>
          </w:r>
          <w:proofErr w:type="spellEnd"/>
          <w:r>
            <w:rPr>
              <w:rFonts w:eastAsia="Arial Unicode MS"/>
              <w:sz w:val="20"/>
              <w:lang w:val="en-US"/>
            </w:rPr>
            <w:t xml:space="preserve"> VORP</w:t>
          </w:r>
        </w:p>
      </w:tc>
      <w:tc>
        <w:tcPr>
          <w:tcW w:w="3078" w:type="dxa"/>
          <w:vAlign w:val="bottom"/>
        </w:tcPr>
        <w:p w14:paraId="560A11E4" w14:textId="4D77A8D6" w:rsidR="003151AF" w:rsidRPr="008C2B30" w:rsidRDefault="003151AF" w:rsidP="00924FB1">
          <w:pPr>
            <w:rPr>
              <w:rFonts w:eastAsia="Arial Unicode MS"/>
              <w:sz w:val="20"/>
              <w:lang w:val="es-ES_tradnl"/>
            </w:rPr>
          </w:pPr>
          <w:r w:rsidRPr="008C2B30">
            <w:rPr>
              <w:rFonts w:eastAsia="Arial Unicode MS"/>
              <w:sz w:val="20"/>
              <w:lang w:val="es-ES_tradnl"/>
            </w:rPr>
            <w:t xml:space="preserve">CARGO: </w:t>
          </w:r>
          <w:r w:rsidR="00405595">
            <w:rPr>
              <w:rFonts w:eastAsia="Arial Unicode MS"/>
              <w:sz w:val="20"/>
              <w:lang w:val="es-ES_tradnl"/>
            </w:rPr>
            <w:t>Contratista VORP</w:t>
          </w:r>
        </w:p>
      </w:tc>
      <w:tc>
        <w:tcPr>
          <w:tcW w:w="3078" w:type="dxa"/>
          <w:vAlign w:val="bottom"/>
        </w:tcPr>
        <w:p w14:paraId="5B5D42F9" w14:textId="1D1FCC32" w:rsidR="003151AF" w:rsidRPr="00927B8C" w:rsidRDefault="003151AF" w:rsidP="00924FB1">
          <w:pPr>
            <w:rPr>
              <w:rFonts w:eastAsia="Arial Unicode MS"/>
              <w:sz w:val="20"/>
            </w:rPr>
          </w:pPr>
          <w:r w:rsidRPr="00927B8C">
            <w:rPr>
              <w:rFonts w:eastAsia="Arial Unicode MS"/>
              <w:sz w:val="20"/>
            </w:rPr>
            <w:t xml:space="preserve">CARGO: </w:t>
          </w:r>
          <w:r w:rsidR="00405595">
            <w:rPr>
              <w:rFonts w:eastAsia="Arial Unicode MS"/>
              <w:sz w:val="20"/>
            </w:rPr>
            <w:t>Vicepresidente VORP</w:t>
          </w:r>
        </w:p>
      </w:tc>
    </w:tr>
  </w:tbl>
  <w:p w14:paraId="4EE28808" w14:textId="77777777" w:rsidR="003151AF" w:rsidRDefault="003151AF">
    <w:pPr>
      <w:pStyle w:val="Piedepgina"/>
      <w:jc w:val="center"/>
      <w:rPr>
        <w:rStyle w:val="Hipervnculo"/>
        <w:color w:val="000000"/>
        <w:sz w:val="14"/>
      </w:rPr>
    </w:pPr>
  </w:p>
  <w:p w14:paraId="5950BC91" w14:textId="5A70B74C" w:rsidR="003151AF" w:rsidRDefault="003151AF" w:rsidP="00844CD0">
    <w:pPr>
      <w:pStyle w:val="Encabezado"/>
      <w:framePr w:w="1001" w:h="211" w:hRule="exact" w:wrap="none" w:vAnchor="text" w:hAnchor="page" w:x="5901"/>
      <w:jc w:val="center"/>
      <w:rPr>
        <w:sz w:val="15"/>
      </w:rPr>
    </w:pPr>
    <w:proofErr w:type="spellStart"/>
    <w:r>
      <w:rPr>
        <w:sz w:val="15"/>
        <w:lang w:val="es-ES"/>
      </w:rPr>
      <w:t>Pág</w:t>
    </w:r>
    <w:proofErr w:type="spellEnd"/>
    <w:r>
      <w:rPr>
        <w:sz w:val="15"/>
        <w:lang w:val="es-ES"/>
      </w:rPr>
      <w:t xml:space="preserve"> </w:t>
    </w:r>
    <w:r>
      <w:rPr>
        <w:b/>
        <w:sz w:val="15"/>
      </w:rPr>
      <w:fldChar w:fldCharType="begin"/>
    </w:r>
    <w:r>
      <w:rPr>
        <w:b/>
        <w:sz w:val="15"/>
      </w:rPr>
      <w:instrText>PAGE</w:instrText>
    </w:r>
    <w:r>
      <w:rPr>
        <w:b/>
        <w:sz w:val="15"/>
      </w:rPr>
      <w:fldChar w:fldCharType="separate"/>
    </w:r>
    <w:r>
      <w:rPr>
        <w:b/>
        <w:noProof/>
        <w:sz w:val="15"/>
      </w:rPr>
      <w:t>11</w:t>
    </w:r>
    <w:r>
      <w:rPr>
        <w:b/>
        <w:sz w:val="15"/>
      </w:rPr>
      <w:fldChar w:fldCharType="end"/>
    </w:r>
    <w:r>
      <w:rPr>
        <w:sz w:val="15"/>
        <w:lang w:val="es-ES"/>
      </w:rPr>
      <w:t xml:space="preserve"> de </w:t>
    </w:r>
    <w:r>
      <w:rPr>
        <w:b/>
        <w:sz w:val="15"/>
      </w:rPr>
      <w:fldChar w:fldCharType="begin"/>
    </w:r>
    <w:r>
      <w:rPr>
        <w:b/>
        <w:sz w:val="15"/>
      </w:rPr>
      <w:instrText>NUMPAGES</w:instrText>
    </w:r>
    <w:r>
      <w:rPr>
        <w:b/>
        <w:sz w:val="15"/>
      </w:rPr>
      <w:fldChar w:fldCharType="separate"/>
    </w:r>
    <w:r>
      <w:rPr>
        <w:b/>
        <w:noProof/>
        <w:sz w:val="15"/>
      </w:rPr>
      <w:t>16</w:t>
    </w:r>
    <w:r>
      <w:rPr>
        <w:b/>
        <w:sz w:val="15"/>
      </w:rPr>
      <w:fldChar w:fldCharType="end"/>
    </w:r>
  </w:p>
  <w:p w14:paraId="095EF2F3" w14:textId="77777777" w:rsidR="003151AF" w:rsidRDefault="003151AF" w:rsidP="00844CD0">
    <w:pPr>
      <w:pStyle w:val="Piedepgina"/>
      <w:framePr w:w="1001" w:h="211" w:hRule="exact" w:wrap="none" w:vAnchor="text" w:hAnchor="page" w:x="5901"/>
      <w:jc w:val="center"/>
      <w:rPr>
        <w:rStyle w:val="Nmerodepgina"/>
        <w:sz w:val="15"/>
      </w:rPr>
    </w:pPr>
  </w:p>
  <w:p w14:paraId="1A9B19D0" w14:textId="4818E178" w:rsidR="003151AF" w:rsidRDefault="003151AF">
    <w:pPr>
      <w:pStyle w:val="Piedepgina"/>
      <w:jc w:val="both"/>
      <w:rPr>
        <w:b/>
        <w:sz w:val="16"/>
      </w:rPr>
    </w:pPr>
    <w:r>
      <w:rPr>
        <w:b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3E75" w14:textId="77777777" w:rsidR="007B5668" w:rsidRDefault="007B56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BD3E" w14:textId="77777777" w:rsidR="00D22D04" w:rsidRDefault="00D22D04">
      <w:r>
        <w:separator/>
      </w:r>
    </w:p>
  </w:footnote>
  <w:footnote w:type="continuationSeparator" w:id="0">
    <w:p w14:paraId="2E5010E8" w14:textId="77777777" w:rsidR="00D22D04" w:rsidRDefault="00D22D04">
      <w:r>
        <w:continuationSeparator/>
      </w:r>
    </w:p>
  </w:footnote>
  <w:footnote w:type="continuationNotice" w:id="1">
    <w:p w14:paraId="70FAE0EB" w14:textId="77777777" w:rsidR="00D22D04" w:rsidRDefault="00D22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828D" w14:textId="77777777" w:rsidR="007B5668" w:rsidRDefault="007B56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386"/>
      <w:gridCol w:w="1559"/>
      <w:gridCol w:w="936"/>
    </w:tblGrid>
    <w:tr w:rsidR="003151AF" w14:paraId="36576884" w14:textId="77777777" w:rsidTr="00750829">
      <w:trPr>
        <w:cantSplit/>
        <w:trHeight w:val="312"/>
      </w:trPr>
      <w:tc>
        <w:tcPr>
          <w:tcW w:w="1985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14:paraId="6125E00B" w14:textId="77777777" w:rsidR="003151AF" w:rsidRDefault="003151AF" w:rsidP="00924FB1">
          <w:pPr>
            <w:pStyle w:val="Encabezado"/>
            <w:rPr>
              <w:noProof/>
              <w:sz w:val="14"/>
            </w:rPr>
          </w:pPr>
        </w:p>
        <w:p w14:paraId="0510E635" w14:textId="77777777" w:rsidR="003151AF" w:rsidRDefault="003151AF" w:rsidP="00924FB1">
          <w:pPr>
            <w:pStyle w:val="Encabezado"/>
            <w:rPr>
              <w:sz w:val="14"/>
            </w:rPr>
          </w:pPr>
          <w:r>
            <w:rPr>
              <w:noProof/>
              <w:color w:val="1F497D"/>
            </w:rPr>
            <w:drawing>
              <wp:inline distT="0" distB="0" distL="0" distR="0" wp14:anchorId="3EA9E5FB" wp14:editId="16E8978B">
                <wp:extent cx="1164167" cy="539750"/>
                <wp:effectExtent l="0" t="0" r="0" b="0"/>
                <wp:docPr id="2" name="Imagen 2" descr="cid:image001.jpg@01CFE94A.B059CA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jpg@01CFE94A.B059CA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395" cy="550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tcBorders>
            <w:top w:val="single" w:sz="12" w:space="0" w:color="auto"/>
          </w:tcBorders>
          <w:vAlign w:val="center"/>
        </w:tcPr>
        <w:p w14:paraId="6A47222F" w14:textId="77777777" w:rsidR="003151AF" w:rsidRDefault="00261912" w:rsidP="00924FB1">
          <w:pPr>
            <w:pStyle w:val="Encabezado"/>
            <w:jc w:val="center"/>
            <w:rPr>
              <w:b/>
              <w:sz w:val="18"/>
              <w:szCs w:val="22"/>
            </w:rPr>
          </w:pPr>
          <w:r w:rsidRPr="002E180E">
            <w:rPr>
              <w:b/>
              <w:sz w:val="18"/>
              <w:szCs w:val="22"/>
            </w:rPr>
            <w:t xml:space="preserve">LINEAMIENTOS </w:t>
          </w:r>
          <w:r>
            <w:rPr>
              <w:b/>
              <w:sz w:val="18"/>
              <w:szCs w:val="22"/>
            </w:rPr>
            <w:t xml:space="preserve">TÉCNICOS PARA EVALUACIÓN DE </w:t>
          </w:r>
          <w:r w:rsidRPr="002E180E">
            <w:rPr>
              <w:b/>
              <w:sz w:val="18"/>
              <w:szCs w:val="22"/>
            </w:rPr>
            <w:t xml:space="preserve">EFICIENCIA DE </w:t>
          </w:r>
          <w:r>
            <w:rPr>
              <w:b/>
              <w:sz w:val="18"/>
              <w:szCs w:val="22"/>
            </w:rPr>
            <w:t xml:space="preserve">COMBUSTIÓN EN </w:t>
          </w:r>
          <w:r w:rsidRPr="002E180E">
            <w:rPr>
              <w:b/>
              <w:sz w:val="18"/>
              <w:szCs w:val="22"/>
            </w:rPr>
            <w:t xml:space="preserve">TEA PARA QUEMA DE GAS NATURAL EN </w:t>
          </w:r>
          <w:r>
            <w:rPr>
              <w:b/>
              <w:sz w:val="18"/>
              <w:szCs w:val="22"/>
            </w:rPr>
            <w:t>EXPLORACIÓN Y PRODUCCIÓN</w:t>
          </w:r>
        </w:p>
        <w:p w14:paraId="745C3B6B" w14:textId="5F79358C" w:rsidR="000036FE" w:rsidRPr="007B26EB" w:rsidRDefault="000036FE" w:rsidP="00924FB1">
          <w:pPr>
            <w:pStyle w:val="Encabezado"/>
            <w:jc w:val="center"/>
            <w:rPr>
              <w:b/>
              <w:color w:val="FF0000"/>
              <w:szCs w:val="22"/>
            </w:rPr>
          </w:pPr>
          <w:r>
            <w:rPr>
              <w:b/>
              <w:sz w:val="18"/>
              <w:szCs w:val="22"/>
            </w:rPr>
            <w:t>ANEXO A</w:t>
          </w:r>
        </w:p>
      </w:tc>
      <w:tc>
        <w:tcPr>
          <w:tcW w:w="1559" w:type="dxa"/>
          <w:tcBorders>
            <w:top w:val="single" w:sz="12" w:space="0" w:color="auto"/>
          </w:tcBorders>
          <w:vAlign w:val="center"/>
        </w:tcPr>
        <w:p w14:paraId="1160729B" w14:textId="77777777" w:rsidR="003151AF" w:rsidRPr="00602121" w:rsidRDefault="003151AF" w:rsidP="00924FB1">
          <w:pPr>
            <w:pStyle w:val="Encabezado"/>
            <w:jc w:val="center"/>
            <w:rPr>
              <w:sz w:val="20"/>
            </w:rPr>
          </w:pPr>
          <w:r w:rsidRPr="00602121">
            <w:rPr>
              <w:sz w:val="20"/>
            </w:rPr>
            <w:t>Código</w:t>
          </w:r>
        </w:p>
      </w:tc>
      <w:tc>
        <w:tcPr>
          <w:tcW w:w="936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C196C2A" w14:textId="77777777" w:rsidR="003151AF" w:rsidRPr="00602121" w:rsidRDefault="003151AF" w:rsidP="00924FB1">
          <w:pPr>
            <w:pStyle w:val="Encabezado"/>
            <w:jc w:val="center"/>
            <w:rPr>
              <w:sz w:val="20"/>
            </w:rPr>
          </w:pPr>
          <w:r w:rsidRPr="00602121">
            <w:rPr>
              <w:sz w:val="20"/>
            </w:rPr>
            <w:t>Página</w:t>
          </w:r>
        </w:p>
      </w:tc>
    </w:tr>
    <w:tr w:rsidR="003151AF" w14:paraId="2F1914E3" w14:textId="77777777" w:rsidTr="00750829">
      <w:trPr>
        <w:cantSplit/>
        <w:trHeight w:val="312"/>
      </w:trPr>
      <w:tc>
        <w:tcPr>
          <w:tcW w:w="1985" w:type="dxa"/>
          <w:vMerge/>
          <w:tcBorders>
            <w:left w:val="single" w:sz="12" w:space="0" w:color="auto"/>
          </w:tcBorders>
        </w:tcPr>
        <w:p w14:paraId="525160F3" w14:textId="77777777" w:rsidR="003151AF" w:rsidRDefault="003151AF" w:rsidP="00924FB1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</w:tcPr>
        <w:p w14:paraId="170131AE" w14:textId="77777777" w:rsidR="003151AF" w:rsidRPr="00602121" w:rsidRDefault="003151AF" w:rsidP="00924FB1">
          <w:pPr>
            <w:pStyle w:val="Encabezado"/>
            <w:rPr>
              <w:sz w:val="20"/>
            </w:rPr>
          </w:pPr>
        </w:p>
      </w:tc>
      <w:tc>
        <w:tcPr>
          <w:tcW w:w="1559" w:type="dxa"/>
          <w:tcBorders>
            <w:bottom w:val="single" w:sz="4" w:space="0" w:color="auto"/>
          </w:tcBorders>
          <w:vAlign w:val="center"/>
        </w:tcPr>
        <w:p w14:paraId="23DBAD2A" w14:textId="77777777" w:rsidR="003151AF" w:rsidRPr="00843B35" w:rsidRDefault="003151AF" w:rsidP="00924FB1">
          <w:pPr>
            <w:pStyle w:val="Encabezado"/>
            <w:jc w:val="center"/>
            <w:rPr>
              <w:sz w:val="18"/>
              <w:szCs w:val="18"/>
              <w:lang w:val="en-US"/>
            </w:rPr>
          </w:pPr>
          <w:r w:rsidRPr="00493364">
            <w:rPr>
              <w:rFonts w:cs="Arial"/>
              <w:sz w:val="18"/>
              <w:szCs w:val="18"/>
              <w:highlight w:val="yellow"/>
              <w:lang w:val="pt-BR"/>
            </w:rPr>
            <w:t>ANH-XX-PR-XX</w:t>
          </w:r>
        </w:p>
      </w:tc>
      <w:tc>
        <w:tcPr>
          <w:tcW w:w="936" w:type="dxa"/>
          <w:tcBorders>
            <w:bottom w:val="single" w:sz="4" w:space="0" w:color="auto"/>
            <w:right w:val="single" w:sz="12" w:space="0" w:color="auto"/>
          </w:tcBorders>
          <w:vAlign w:val="center"/>
        </w:tcPr>
        <w:p w14:paraId="3D8EECA4" w14:textId="2C6B3BC6" w:rsidR="003151AF" w:rsidRPr="00602121" w:rsidRDefault="003151AF" w:rsidP="00493364">
          <w:pPr>
            <w:pStyle w:val="Encabezado"/>
            <w:jc w:val="center"/>
            <w:rPr>
              <w:sz w:val="20"/>
            </w:rPr>
          </w:pPr>
          <w:r w:rsidRPr="00542A2A">
            <w:rPr>
              <w:rFonts w:cs="Arial"/>
              <w:sz w:val="16"/>
              <w:szCs w:val="16"/>
              <w:lang w:val="pt-BR"/>
            </w:rPr>
            <w:fldChar w:fldCharType="begin"/>
          </w:r>
          <w:r w:rsidRPr="00542A2A">
            <w:rPr>
              <w:rFonts w:cs="Arial"/>
              <w:sz w:val="16"/>
              <w:szCs w:val="16"/>
              <w:lang w:val="pt-BR"/>
            </w:rPr>
            <w:instrText>PAGE   \* MERGEFORMAT</w:instrText>
          </w:r>
          <w:r w:rsidRPr="00542A2A">
            <w:rPr>
              <w:rFonts w:cs="Arial"/>
              <w:sz w:val="16"/>
              <w:szCs w:val="16"/>
              <w:lang w:val="pt-BR"/>
            </w:rPr>
            <w:fldChar w:fldCharType="separate"/>
          </w:r>
          <w:r>
            <w:rPr>
              <w:rFonts w:cs="Arial"/>
              <w:sz w:val="16"/>
              <w:szCs w:val="16"/>
              <w:lang w:val="pt-BR"/>
            </w:rPr>
            <w:t>1</w:t>
          </w:r>
          <w:r w:rsidRPr="00542A2A">
            <w:rPr>
              <w:rFonts w:cs="Arial"/>
              <w:sz w:val="16"/>
              <w:szCs w:val="16"/>
              <w:lang w:val="pt-BR"/>
            </w:rPr>
            <w:fldChar w:fldCharType="end"/>
          </w:r>
          <w:r w:rsidRPr="00542A2A">
            <w:rPr>
              <w:rStyle w:val="Nmerodepgina"/>
              <w:rFonts w:cs="Arial"/>
              <w:sz w:val="16"/>
              <w:szCs w:val="16"/>
              <w:lang w:val="pt-BR"/>
            </w:rPr>
            <w:t xml:space="preserve"> </w:t>
          </w:r>
          <w:r w:rsidRPr="00542A2A">
            <w:rPr>
              <w:rFonts w:cs="Arial"/>
              <w:sz w:val="16"/>
              <w:szCs w:val="16"/>
              <w:lang w:val="pt-BR"/>
            </w:rPr>
            <w:t xml:space="preserve">de </w:t>
          </w:r>
          <w:r>
            <w:rPr>
              <w:rFonts w:cs="Arial"/>
              <w:sz w:val="16"/>
              <w:szCs w:val="16"/>
              <w:lang w:val="pt-BR"/>
            </w:rPr>
            <w:t>16</w:t>
          </w:r>
          <w:r w:rsidRPr="00602121">
            <w:rPr>
              <w:vanish/>
              <w:sz w:val="20"/>
            </w:rPr>
            <w:pgNum/>
          </w:r>
        </w:p>
      </w:tc>
    </w:tr>
    <w:tr w:rsidR="003151AF" w14:paraId="349EAE97" w14:textId="77777777" w:rsidTr="00750829">
      <w:trPr>
        <w:cantSplit/>
        <w:trHeight w:val="312"/>
      </w:trPr>
      <w:tc>
        <w:tcPr>
          <w:tcW w:w="1985" w:type="dxa"/>
          <w:vMerge/>
          <w:tcBorders>
            <w:left w:val="single" w:sz="12" w:space="0" w:color="auto"/>
          </w:tcBorders>
        </w:tcPr>
        <w:p w14:paraId="704322FA" w14:textId="77777777" w:rsidR="003151AF" w:rsidRDefault="003151AF" w:rsidP="00924FB1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</w:tcPr>
        <w:p w14:paraId="5AA1BAD8" w14:textId="77777777" w:rsidR="003151AF" w:rsidRPr="00602121" w:rsidRDefault="003151AF" w:rsidP="00924FB1">
          <w:pPr>
            <w:pStyle w:val="Encabezado"/>
            <w:rPr>
              <w:sz w:val="20"/>
            </w:rPr>
          </w:pPr>
        </w:p>
      </w:tc>
      <w:tc>
        <w:tcPr>
          <w:tcW w:w="1559" w:type="dxa"/>
          <w:tcBorders>
            <w:right w:val="single" w:sz="2" w:space="0" w:color="auto"/>
          </w:tcBorders>
          <w:vAlign w:val="center"/>
        </w:tcPr>
        <w:p w14:paraId="0989CB36" w14:textId="77777777" w:rsidR="003151AF" w:rsidRPr="00843B35" w:rsidRDefault="003151AF" w:rsidP="00924FB1">
          <w:pPr>
            <w:pStyle w:val="Encabezado"/>
            <w:jc w:val="center"/>
            <w:rPr>
              <w:rFonts w:cs="Arial"/>
              <w:sz w:val="18"/>
              <w:szCs w:val="18"/>
              <w:lang w:val="pt-BR"/>
            </w:rPr>
          </w:pPr>
          <w:r>
            <w:rPr>
              <w:rFonts w:cs="Arial"/>
              <w:sz w:val="18"/>
              <w:szCs w:val="18"/>
              <w:lang w:val="pt-BR"/>
            </w:rPr>
            <w:t>Fecha</w:t>
          </w:r>
        </w:p>
      </w:tc>
      <w:tc>
        <w:tcPr>
          <w:tcW w:w="936" w:type="dxa"/>
          <w:tcBorders>
            <w:left w:val="single" w:sz="2" w:space="0" w:color="auto"/>
            <w:right w:val="single" w:sz="12" w:space="0" w:color="auto"/>
          </w:tcBorders>
          <w:vAlign w:val="center"/>
        </w:tcPr>
        <w:p w14:paraId="064588D3" w14:textId="3B112E46" w:rsidR="003151AF" w:rsidRPr="00843B35" w:rsidRDefault="003151AF" w:rsidP="00924FB1">
          <w:pPr>
            <w:pStyle w:val="Encabezado"/>
            <w:jc w:val="center"/>
            <w:rPr>
              <w:rFonts w:cs="Arial"/>
              <w:sz w:val="18"/>
              <w:szCs w:val="18"/>
              <w:lang w:val="pt-BR"/>
            </w:rPr>
          </w:pPr>
          <w:proofErr w:type="spellStart"/>
          <w:r>
            <w:rPr>
              <w:rFonts w:cs="Arial"/>
              <w:sz w:val="18"/>
              <w:szCs w:val="18"/>
              <w:lang w:val="pt-BR"/>
            </w:rPr>
            <w:t>Versión</w:t>
          </w:r>
          <w:proofErr w:type="spellEnd"/>
        </w:p>
      </w:tc>
    </w:tr>
    <w:tr w:rsidR="003151AF" w14:paraId="7AE858F7" w14:textId="77777777" w:rsidTr="00750829">
      <w:trPr>
        <w:cantSplit/>
        <w:trHeight w:val="312"/>
      </w:trPr>
      <w:tc>
        <w:tcPr>
          <w:tcW w:w="1985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469CA994" w14:textId="77777777" w:rsidR="003151AF" w:rsidRDefault="003151AF" w:rsidP="00924FB1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  <w:tcBorders>
            <w:bottom w:val="single" w:sz="12" w:space="0" w:color="auto"/>
          </w:tcBorders>
        </w:tcPr>
        <w:p w14:paraId="03225AA0" w14:textId="77777777" w:rsidR="003151AF" w:rsidRPr="00602121" w:rsidRDefault="003151AF" w:rsidP="00924FB1">
          <w:pPr>
            <w:pStyle w:val="Encabezado"/>
            <w:rPr>
              <w:sz w:val="20"/>
            </w:rPr>
          </w:pPr>
        </w:p>
      </w:tc>
      <w:tc>
        <w:tcPr>
          <w:tcW w:w="1559" w:type="dxa"/>
          <w:tcBorders>
            <w:bottom w:val="single" w:sz="12" w:space="0" w:color="auto"/>
            <w:right w:val="single" w:sz="2" w:space="0" w:color="auto"/>
          </w:tcBorders>
          <w:vAlign w:val="center"/>
        </w:tcPr>
        <w:p w14:paraId="57FB6704" w14:textId="77777777" w:rsidR="003151AF" w:rsidRPr="00843B35" w:rsidRDefault="003151AF" w:rsidP="00924FB1">
          <w:pPr>
            <w:pStyle w:val="Encabezado"/>
            <w:jc w:val="center"/>
            <w:rPr>
              <w:rFonts w:cs="Arial"/>
              <w:sz w:val="18"/>
              <w:szCs w:val="18"/>
              <w:lang w:val="pt-BR"/>
            </w:rPr>
          </w:pPr>
          <w:r w:rsidRPr="00493364">
            <w:rPr>
              <w:rFonts w:cs="Arial"/>
              <w:sz w:val="18"/>
              <w:szCs w:val="18"/>
              <w:highlight w:val="yellow"/>
              <w:lang w:val="pt-BR"/>
            </w:rPr>
            <w:t>XX</w:t>
          </w:r>
        </w:p>
      </w:tc>
      <w:tc>
        <w:tcPr>
          <w:tcW w:w="936" w:type="dxa"/>
          <w:tcBorders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ABFBD0" w14:textId="77777777" w:rsidR="003151AF" w:rsidRPr="00843B35" w:rsidRDefault="003151AF" w:rsidP="00924FB1">
          <w:pPr>
            <w:pStyle w:val="Encabezado"/>
            <w:jc w:val="center"/>
            <w:rPr>
              <w:rFonts w:cs="Arial"/>
              <w:sz w:val="18"/>
              <w:szCs w:val="18"/>
              <w:lang w:val="pt-BR"/>
            </w:rPr>
          </w:pPr>
          <w:r>
            <w:rPr>
              <w:rFonts w:cs="Arial"/>
              <w:sz w:val="18"/>
              <w:szCs w:val="18"/>
              <w:lang w:val="pt-BR"/>
            </w:rPr>
            <w:t>1</w:t>
          </w:r>
        </w:p>
      </w:tc>
    </w:tr>
  </w:tbl>
  <w:p w14:paraId="39A981AE" w14:textId="77777777" w:rsidR="003151AF" w:rsidRDefault="003151AF" w:rsidP="00924F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A831" w14:textId="77777777" w:rsidR="007B5668" w:rsidRDefault="007B5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67B"/>
    <w:multiLevelType w:val="hybridMultilevel"/>
    <w:tmpl w:val="10943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2E7"/>
    <w:multiLevelType w:val="hybridMultilevel"/>
    <w:tmpl w:val="B9A0CDF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551"/>
    <w:multiLevelType w:val="hybridMultilevel"/>
    <w:tmpl w:val="53F68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3519"/>
    <w:multiLevelType w:val="multilevel"/>
    <w:tmpl w:val="BFBE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5123518"/>
    <w:multiLevelType w:val="hybridMultilevel"/>
    <w:tmpl w:val="553896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5C6BED"/>
    <w:multiLevelType w:val="hybridMultilevel"/>
    <w:tmpl w:val="3FD074F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3660E6"/>
    <w:multiLevelType w:val="hybridMultilevel"/>
    <w:tmpl w:val="AF806C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666F2F"/>
    <w:multiLevelType w:val="multilevel"/>
    <w:tmpl w:val="BFBE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9576D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552D6C"/>
    <w:multiLevelType w:val="multilevel"/>
    <w:tmpl w:val="BFBE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FD5DA4"/>
    <w:multiLevelType w:val="hybridMultilevel"/>
    <w:tmpl w:val="A53EDB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B6B05"/>
    <w:multiLevelType w:val="hybridMultilevel"/>
    <w:tmpl w:val="F2BE1D5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B65DE1"/>
    <w:multiLevelType w:val="hybridMultilevel"/>
    <w:tmpl w:val="A10EF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A0193"/>
    <w:multiLevelType w:val="multilevel"/>
    <w:tmpl w:val="BFBE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6670A3"/>
    <w:multiLevelType w:val="hybridMultilevel"/>
    <w:tmpl w:val="EB2CB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0ECA"/>
    <w:multiLevelType w:val="hybridMultilevel"/>
    <w:tmpl w:val="08B451EE"/>
    <w:lvl w:ilvl="0" w:tplc="2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026625"/>
    <w:multiLevelType w:val="hybridMultilevel"/>
    <w:tmpl w:val="DCF8CB9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D8082A"/>
    <w:multiLevelType w:val="multilevel"/>
    <w:tmpl w:val="C6CA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50AE8"/>
    <w:multiLevelType w:val="hybridMultilevel"/>
    <w:tmpl w:val="BB982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5E12"/>
    <w:multiLevelType w:val="multilevel"/>
    <w:tmpl w:val="BFBE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0D4040"/>
    <w:multiLevelType w:val="hybridMultilevel"/>
    <w:tmpl w:val="1A022E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72A9C"/>
    <w:multiLevelType w:val="hybridMultilevel"/>
    <w:tmpl w:val="C5E69D78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536F131E"/>
    <w:multiLevelType w:val="hybridMultilevel"/>
    <w:tmpl w:val="177EBEF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BF1A9B"/>
    <w:multiLevelType w:val="hybridMultilevel"/>
    <w:tmpl w:val="BE4A944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68AE"/>
    <w:multiLevelType w:val="hybridMultilevel"/>
    <w:tmpl w:val="432431F8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A9C63F3"/>
    <w:multiLevelType w:val="hybridMultilevel"/>
    <w:tmpl w:val="C144F3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3D42"/>
    <w:multiLevelType w:val="hybridMultilevel"/>
    <w:tmpl w:val="5600A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5038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984FD6"/>
    <w:multiLevelType w:val="hybridMultilevel"/>
    <w:tmpl w:val="308A6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19"/>
  </w:num>
  <w:num w:numId="8">
    <w:abstractNumId w:val="25"/>
  </w:num>
  <w:num w:numId="9">
    <w:abstractNumId w:val="21"/>
  </w:num>
  <w:num w:numId="10">
    <w:abstractNumId w:val="16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28"/>
  </w:num>
  <w:num w:numId="16">
    <w:abstractNumId w:val="5"/>
  </w:num>
  <w:num w:numId="17">
    <w:abstractNumId w:val="6"/>
  </w:num>
  <w:num w:numId="18">
    <w:abstractNumId w:val="11"/>
  </w:num>
  <w:num w:numId="19">
    <w:abstractNumId w:val="1"/>
  </w:num>
  <w:num w:numId="20">
    <w:abstractNumId w:val="18"/>
  </w:num>
  <w:num w:numId="21">
    <w:abstractNumId w:val="24"/>
  </w:num>
  <w:num w:numId="22">
    <w:abstractNumId w:val="22"/>
  </w:num>
  <w:num w:numId="23">
    <w:abstractNumId w:val="12"/>
  </w:num>
  <w:num w:numId="24">
    <w:abstractNumId w:val="10"/>
  </w:num>
  <w:num w:numId="25">
    <w:abstractNumId w:val="21"/>
  </w:num>
  <w:num w:numId="26">
    <w:abstractNumId w:val="0"/>
  </w:num>
  <w:num w:numId="27">
    <w:abstractNumId w:val="8"/>
  </w:num>
  <w:num w:numId="28">
    <w:abstractNumId w:val="27"/>
  </w:num>
  <w:num w:numId="29">
    <w:abstractNumId w:val="23"/>
  </w:num>
  <w:num w:numId="30">
    <w:abstractNumId w:val="15"/>
  </w:num>
  <w:num w:numId="3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24"/>
    <w:rsid w:val="00000478"/>
    <w:rsid w:val="0000144B"/>
    <w:rsid w:val="00002B12"/>
    <w:rsid w:val="000036FE"/>
    <w:rsid w:val="00004FC4"/>
    <w:rsid w:val="000064C7"/>
    <w:rsid w:val="00006B91"/>
    <w:rsid w:val="0001062B"/>
    <w:rsid w:val="00010A64"/>
    <w:rsid w:val="00010EE0"/>
    <w:rsid w:val="00012201"/>
    <w:rsid w:val="0001351F"/>
    <w:rsid w:val="000170C8"/>
    <w:rsid w:val="00017A1F"/>
    <w:rsid w:val="00020516"/>
    <w:rsid w:val="00021192"/>
    <w:rsid w:val="00021CF4"/>
    <w:rsid w:val="00022637"/>
    <w:rsid w:val="00022668"/>
    <w:rsid w:val="000244B9"/>
    <w:rsid w:val="000248CE"/>
    <w:rsid w:val="00025318"/>
    <w:rsid w:val="00027378"/>
    <w:rsid w:val="00032ABA"/>
    <w:rsid w:val="00032ABD"/>
    <w:rsid w:val="000333DC"/>
    <w:rsid w:val="00033535"/>
    <w:rsid w:val="00033B21"/>
    <w:rsid w:val="00034B80"/>
    <w:rsid w:val="0004010B"/>
    <w:rsid w:val="00041234"/>
    <w:rsid w:val="00041CFE"/>
    <w:rsid w:val="00042A2F"/>
    <w:rsid w:val="00042B31"/>
    <w:rsid w:val="00044217"/>
    <w:rsid w:val="00044A3D"/>
    <w:rsid w:val="000450A6"/>
    <w:rsid w:val="000460AA"/>
    <w:rsid w:val="00046BD6"/>
    <w:rsid w:val="00046EA0"/>
    <w:rsid w:val="000501E3"/>
    <w:rsid w:val="00051848"/>
    <w:rsid w:val="000518EE"/>
    <w:rsid w:val="000530AE"/>
    <w:rsid w:val="00053B3C"/>
    <w:rsid w:val="00053C8A"/>
    <w:rsid w:val="000546AE"/>
    <w:rsid w:val="00054A50"/>
    <w:rsid w:val="000553FE"/>
    <w:rsid w:val="0005596A"/>
    <w:rsid w:val="00055C6E"/>
    <w:rsid w:val="00061454"/>
    <w:rsid w:val="000617C9"/>
    <w:rsid w:val="00067543"/>
    <w:rsid w:val="0006779B"/>
    <w:rsid w:val="00071848"/>
    <w:rsid w:val="00072F3B"/>
    <w:rsid w:val="00074F5C"/>
    <w:rsid w:val="000750B5"/>
    <w:rsid w:val="0008051D"/>
    <w:rsid w:val="000826EE"/>
    <w:rsid w:val="000848CA"/>
    <w:rsid w:val="0008516B"/>
    <w:rsid w:val="00085B93"/>
    <w:rsid w:val="00086215"/>
    <w:rsid w:val="00090745"/>
    <w:rsid w:val="000931D6"/>
    <w:rsid w:val="00094FC1"/>
    <w:rsid w:val="000A2D7C"/>
    <w:rsid w:val="000A38BE"/>
    <w:rsid w:val="000A766A"/>
    <w:rsid w:val="000B051A"/>
    <w:rsid w:val="000B1339"/>
    <w:rsid w:val="000B19FD"/>
    <w:rsid w:val="000B43AE"/>
    <w:rsid w:val="000B5BB9"/>
    <w:rsid w:val="000B5CD8"/>
    <w:rsid w:val="000B7247"/>
    <w:rsid w:val="000C04A7"/>
    <w:rsid w:val="000C0A4D"/>
    <w:rsid w:val="000C431F"/>
    <w:rsid w:val="000C4450"/>
    <w:rsid w:val="000C58DC"/>
    <w:rsid w:val="000C7EF8"/>
    <w:rsid w:val="000D1913"/>
    <w:rsid w:val="000D2893"/>
    <w:rsid w:val="000D3F9C"/>
    <w:rsid w:val="000D5178"/>
    <w:rsid w:val="000D6C0E"/>
    <w:rsid w:val="000E0B97"/>
    <w:rsid w:val="000E10A0"/>
    <w:rsid w:val="000E10D2"/>
    <w:rsid w:val="000E10E9"/>
    <w:rsid w:val="000E1440"/>
    <w:rsid w:val="000E1822"/>
    <w:rsid w:val="000E3076"/>
    <w:rsid w:val="000E3E2B"/>
    <w:rsid w:val="000F1D26"/>
    <w:rsid w:val="000F200C"/>
    <w:rsid w:val="000F308F"/>
    <w:rsid w:val="000F3516"/>
    <w:rsid w:val="000F3BC7"/>
    <w:rsid w:val="000F7188"/>
    <w:rsid w:val="000F7D5A"/>
    <w:rsid w:val="0010442F"/>
    <w:rsid w:val="001055C4"/>
    <w:rsid w:val="00107428"/>
    <w:rsid w:val="001103EB"/>
    <w:rsid w:val="001107B0"/>
    <w:rsid w:val="00113CB3"/>
    <w:rsid w:val="00113DEF"/>
    <w:rsid w:val="001146B9"/>
    <w:rsid w:val="001148C8"/>
    <w:rsid w:val="00115617"/>
    <w:rsid w:val="001209D0"/>
    <w:rsid w:val="00126B97"/>
    <w:rsid w:val="00130700"/>
    <w:rsid w:val="0013146A"/>
    <w:rsid w:val="00131A0C"/>
    <w:rsid w:val="00131C30"/>
    <w:rsid w:val="00132A30"/>
    <w:rsid w:val="0013664E"/>
    <w:rsid w:val="00141EEC"/>
    <w:rsid w:val="00142BC8"/>
    <w:rsid w:val="00142F28"/>
    <w:rsid w:val="0014351F"/>
    <w:rsid w:val="00144FF3"/>
    <w:rsid w:val="00145534"/>
    <w:rsid w:val="00150C4B"/>
    <w:rsid w:val="001519EC"/>
    <w:rsid w:val="001519F7"/>
    <w:rsid w:val="0015211C"/>
    <w:rsid w:val="00153210"/>
    <w:rsid w:val="001537AA"/>
    <w:rsid w:val="001539B0"/>
    <w:rsid w:val="0015475E"/>
    <w:rsid w:val="0015484C"/>
    <w:rsid w:val="00155531"/>
    <w:rsid w:val="00156456"/>
    <w:rsid w:val="00156C28"/>
    <w:rsid w:val="00157A5D"/>
    <w:rsid w:val="00162809"/>
    <w:rsid w:val="001648FE"/>
    <w:rsid w:val="0016491F"/>
    <w:rsid w:val="00166FAC"/>
    <w:rsid w:val="00167369"/>
    <w:rsid w:val="001701BF"/>
    <w:rsid w:val="00170919"/>
    <w:rsid w:val="00171128"/>
    <w:rsid w:val="001751CA"/>
    <w:rsid w:val="00175B87"/>
    <w:rsid w:val="00177AAD"/>
    <w:rsid w:val="00177EEA"/>
    <w:rsid w:val="001816B1"/>
    <w:rsid w:val="00187A1D"/>
    <w:rsid w:val="00190432"/>
    <w:rsid w:val="00191E56"/>
    <w:rsid w:val="00192FE9"/>
    <w:rsid w:val="00193BD9"/>
    <w:rsid w:val="00195C2A"/>
    <w:rsid w:val="001962FC"/>
    <w:rsid w:val="0019673B"/>
    <w:rsid w:val="00196E5F"/>
    <w:rsid w:val="00197A7F"/>
    <w:rsid w:val="001A01A5"/>
    <w:rsid w:val="001A050A"/>
    <w:rsid w:val="001A0C80"/>
    <w:rsid w:val="001A66F7"/>
    <w:rsid w:val="001A7175"/>
    <w:rsid w:val="001A7E0E"/>
    <w:rsid w:val="001B2311"/>
    <w:rsid w:val="001B3530"/>
    <w:rsid w:val="001B583D"/>
    <w:rsid w:val="001B6504"/>
    <w:rsid w:val="001B697E"/>
    <w:rsid w:val="001B6FC9"/>
    <w:rsid w:val="001B701F"/>
    <w:rsid w:val="001C164F"/>
    <w:rsid w:val="001C1A55"/>
    <w:rsid w:val="001C1E9F"/>
    <w:rsid w:val="001C23F9"/>
    <w:rsid w:val="001C3AAA"/>
    <w:rsid w:val="001C569F"/>
    <w:rsid w:val="001D0556"/>
    <w:rsid w:val="001D0D1C"/>
    <w:rsid w:val="001D16C9"/>
    <w:rsid w:val="001D20F5"/>
    <w:rsid w:val="001D2902"/>
    <w:rsid w:val="001D2D88"/>
    <w:rsid w:val="001E0167"/>
    <w:rsid w:val="001E1706"/>
    <w:rsid w:val="001E32C2"/>
    <w:rsid w:val="001E3885"/>
    <w:rsid w:val="001E3D85"/>
    <w:rsid w:val="001E41D2"/>
    <w:rsid w:val="001E4396"/>
    <w:rsid w:val="001E491D"/>
    <w:rsid w:val="001E71DF"/>
    <w:rsid w:val="001F1400"/>
    <w:rsid w:val="001F199A"/>
    <w:rsid w:val="001F2C59"/>
    <w:rsid w:val="001F42A6"/>
    <w:rsid w:val="001F5326"/>
    <w:rsid w:val="001F74DD"/>
    <w:rsid w:val="001F7817"/>
    <w:rsid w:val="00200AE0"/>
    <w:rsid w:val="0020231F"/>
    <w:rsid w:val="00202652"/>
    <w:rsid w:val="00203740"/>
    <w:rsid w:val="00204927"/>
    <w:rsid w:val="00205E60"/>
    <w:rsid w:val="0020649E"/>
    <w:rsid w:val="00207EBF"/>
    <w:rsid w:val="00211022"/>
    <w:rsid w:val="00212445"/>
    <w:rsid w:val="00212BA9"/>
    <w:rsid w:val="00213DA8"/>
    <w:rsid w:val="00214312"/>
    <w:rsid w:val="00214D01"/>
    <w:rsid w:val="00215815"/>
    <w:rsid w:val="00216A0E"/>
    <w:rsid w:val="0022018F"/>
    <w:rsid w:val="00227031"/>
    <w:rsid w:val="00227630"/>
    <w:rsid w:val="002276C3"/>
    <w:rsid w:val="00227A85"/>
    <w:rsid w:val="002300E3"/>
    <w:rsid w:val="0023039C"/>
    <w:rsid w:val="0023068B"/>
    <w:rsid w:val="00230FCD"/>
    <w:rsid w:val="00231E77"/>
    <w:rsid w:val="00231EBC"/>
    <w:rsid w:val="00232D3F"/>
    <w:rsid w:val="00233E07"/>
    <w:rsid w:val="00234A76"/>
    <w:rsid w:val="00234A83"/>
    <w:rsid w:val="00234EC5"/>
    <w:rsid w:val="00236B6D"/>
    <w:rsid w:val="002376CC"/>
    <w:rsid w:val="0023786D"/>
    <w:rsid w:val="00241862"/>
    <w:rsid w:val="00247B44"/>
    <w:rsid w:val="0025000C"/>
    <w:rsid w:val="0025023C"/>
    <w:rsid w:val="0025050A"/>
    <w:rsid w:val="0025218A"/>
    <w:rsid w:val="00255BBE"/>
    <w:rsid w:val="00256DD6"/>
    <w:rsid w:val="00257205"/>
    <w:rsid w:val="00257CF1"/>
    <w:rsid w:val="00261160"/>
    <w:rsid w:val="00261912"/>
    <w:rsid w:val="00262701"/>
    <w:rsid w:val="002635CB"/>
    <w:rsid w:val="00264913"/>
    <w:rsid w:val="00264BFB"/>
    <w:rsid w:val="0026610A"/>
    <w:rsid w:val="002665A1"/>
    <w:rsid w:val="00271329"/>
    <w:rsid w:val="00271FCC"/>
    <w:rsid w:val="0027667C"/>
    <w:rsid w:val="00277CA4"/>
    <w:rsid w:val="0028066F"/>
    <w:rsid w:val="002811FC"/>
    <w:rsid w:val="00283ED0"/>
    <w:rsid w:val="00285459"/>
    <w:rsid w:val="002854DD"/>
    <w:rsid w:val="00286A5E"/>
    <w:rsid w:val="002916AE"/>
    <w:rsid w:val="00292B2D"/>
    <w:rsid w:val="00295437"/>
    <w:rsid w:val="00295777"/>
    <w:rsid w:val="00297F97"/>
    <w:rsid w:val="002A0A45"/>
    <w:rsid w:val="002A0DE9"/>
    <w:rsid w:val="002A1D73"/>
    <w:rsid w:val="002A23B8"/>
    <w:rsid w:val="002A2CF5"/>
    <w:rsid w:val="002A34C1"/>
    <w:rsid w:val="002A4C3B"/>
    <w:rsid w:val="002A557C"/>
    <w:rsid w:val="002A56A6"/>
    <w:rsid w:val="002A5E92"/>
    <w:rsid w:val="002A762D"/>
    <w:rsid w:val="002A79E8"/>
    <w:rsid w:val="002B0710"/>
    <w:rsid w:val="002B0D1A"/>
    <w:rsid w:val="002B127E"/>
    <w:rsid w:val="002B1F6C"/>
    <w:rsid w:val="002B1FDF"/>
    <w:rsid w:val="002B3131"/>
    <w:rsid w:val="002B4B4F"/>
    <w:rsid w:val="002B5BB8"/>
    <w:rsid w:val="002B5C3B"/>
    <w:rsid w:val="002B694E"/>
    <w:rsid w:val="002C108C"/>
    <w:rsid w:val="002C23DE"/>
    <w:rsid w:val="002C2C70"/>
    <w:rsid w:val="002C2D18"/>
    <w:rsid w:val="002C2DB0"/>
    <w:rsid w:val="002C35B1"/>
    <w:rsid w:val="002C4908"/>
    <w:rsid w:val="002C5673"/>
    <w:rsid w:val="002D1635"/>
    <w:rsid w:val="002D4B1F"/>
    <w:rsid w:val="002D52F7"/>
    <w:rsid w:val="002D53C6"/>
    <w:rsid w:val="002D6BA2"/>
    <w:rsid w:val="002D74DC"/>
    <w:rsid w:val="002D7D4E"/>
    <w:rsid w:val="002E0775"/>
    <w:rsid w:val="002E180E"/>
    <w:rsid w:val="002E221D"/>
    <w:rsid w:val="002E3ED8"/>
    <w:rsid w:val="002E4735"/>
    <w:rsid w:val="002E527B"/>
    <w:rsid w:val="002E5355"/>
    <w:rsid w:val="002E5C59"/>
    <w:rsid w:val="002E7B21"/>
    <w:rsid w:val="002F0E12"/>
    <w:rsid w:val="002F17D6"/>
    <w:rsid w:val="002F45E0"/>
    <w:rsid w:val="002F4FAF"/>
    <w:rsid w:val="002F6B81"/>
    <w:rsid w:val="002F7044"/>
    <w:rsid w:val="002F7D1B"/>
    <w:rsid w:val="003006CB"/>
    <w:rsid w:val="0030101A"/>
    <w:rsid w:val="0030135B"/>
    <w:rsid w:val="00303601"/>
    <w:rsid w:val="00303B49"/>
    <w:rsid w:val="003049D8"/>
    <w:rsid w:val="00305360"/>
    <w:rsid w:val="00305BA1"/>
    <w:rsid w:val="003070D8"/>
    <w:rsid w:val="00314685"/>
    <w:rsid w:val="003151AF"/>
    <w:rsid w:val="003159CA"/>
    <w:rsid w:val="00316610"/>
    <w:rsid w:val="00316FA3"/>
    <w:rsid w:val="0031723A"/>
    <w:rsid w:val="003176C3"/>
    <w:rsid w:val="00322920"/>
    <w:rsid w:val="00322FF3"/>
    <w:rsid w:val="00323684"/>
    <w:rsid w:val="0032575D"/>
    <w:rsid w:val="003260B8"/>
    <w:rsid w:val="00327877"/>
    <w:rsid w:val="00331F52"/>
    <w:rsid w:val="00332764"/>
    <w:rsid w:val="003327EE"/>
    <w:rsid w:val="00332DFB"/>
    <w:rsid w:val="00334CCE"/>
    <w:rsid w:val="00334F28"/>
    <w:rsid w:val="00335B2E"/>
    <w:rsid w:val="0033750A"/>
    <w:rsid w:val="00340FB4"/>
    <w:rsid w:val="00341C02"/>
    <w:rsid w:val="003427A8"/>
    <w:rsid w:val="0034282E"/>
    <w:rsid w:val="00342EBA"/>
    <w:rsid w:val="003448AE"/>
    <w:rsid w:val="00344AA0"/>
    <w:rsid w:val="003454EA"/>
    <w:rsid w:val="00346105"/>
    <w:rsid w:val="003471C1"/>
    <w:rsid w:val="0034794B"/>
    <w:rsid w:val="00350DFE"/>
    <w:rsid w:val="00351A5B"/>
    <w:rsid w:val="00352685"/>
    <w:rsid w:val="00353806"/>
    <w:rsid w:val="00356084"/>
    <w:rsid w:val="00361FA0"/>
    <w:rsid w:val="003625B3"/>
    <w:rsid w:val="003626E1"/>
    <w:rsid w:val="00362FB6"/>
    <w:rsid w:val="00363EBC"/>
    <w:rsid w:val="00364426"/>
    <w:rsid w:val="00371ABB"/>
    <w:rsid w:val="00372A0F"/>
    <w:rsid w:val="0038162F"/>
    <w:rsid w:val="003817C7"/>
    <w:rsid w:val="00383695"/>
    <w:rsid w:val="003864D9"/>
    <w:rsid w:val="00386D50"/>
    <w:rsid w:val="00387B41"/>
    <w:rsid w:val="00390EA4"/>
    <w:rsid w:val="00391B16"/>
    <w:rsid w:val="00392538"/>
    <w:rsid w:val="003944F4"/>
    <w:rsid w:val="003957B5"/>
    <w:rsid w:val="003963C7"/>
    <w:rsid w:val="00396A26"/>
    <w:rsid w:val="003A37EE"/>
    <w:rsid w:val="003A3DB2"/>
    <w:rsid w:val="003A4746"/>
    <w:rsid w:val="003A4DC3"/>
    <w:rsid w:val="003A5025"/>
    <w:rsid w:val="003A6F4C"/>
    <w:rsid w:val="003B02D1"/>
    <w:rsid w:val="003B0FB3"/>
    <w:rsid w:val="003B18A7"/>
    <w:rsid w:val="003B307E"/>
    <w:rsid w:val="003B3D38"/>
    <w:rsid w:val="003B4690"/>
    <w:rsid w:val="003B495C"/>
    <w:rsid w:val="003B4DC0"/>
    <w:rsid w:val="003B520E"/>
    <w:rsid w:val="003B5276"/>
    <w:rsid w:val="003B60A3"/>
    <w:rsid w:val="003B6390"/>
    <w:rsid w:val="003C08DC"/>
    <w:rsid w:val="003C3139"/>
    <w:rsid w:val="003C3961"/>
    <w:rsid w:val="003C3C23"/>
    <w:rsid w:val="003C3E24"/>
    <w:rsid w:val="003C4BFA"/>
    <w:rsid w:val="003C527B"/>
    <w:rsid w:val="003D07DB"/>
    <w:rsid w:val="003D1231"/>
    <w:rsid w:val="003D30A6"/>
    <w:rsid w:val="003D3317"/>
    <w:rsid w:val="003D334E"/>
    <w:rsid w:val="003D4DF0"/>
    <w:rsid w:val="003D5F51"/>
    <w:rsid w:val="003D7501"/>
    <w:rsid w:val="003D7519"/>
    <w:rsid w:val="003E003F"/>
    <w:rsid w:val="003E140C"/>
    <w:rsid w:val="003E2D04"/>
    <w:rsid w:val="003E30BA"/>
    <w:rsid w:val="003E4ACE"/>
    <w:rsid w:val="003E6258"/>
    <w:rsid w:val="003E6501"/>
    <w:rsid w:val="003E729F"/>
    <w:rsid w:val="003F03CE"/>
    <w:rsid w:val="003F15F5"/>
    <w:rsid w:val="003F198B"/>
    <w:rsid w:val="003F1B0E"/>
    <w:rsid w:val="003F3529"/>
    <w:rsid w:val="003F4D82"/>
    <w:rsid w:val="003F505D"/>
    <w:rsid w:val="003F72EC"/>
    <w:rsid w:val="003F7F9F"/>
    <w:rsid w:val="004027D7"/>
    <w:rsid w:val="00405595"/>
    <w:rsid w:val="00406319"/>
    <w:rsid w:val="00406F92"/>
    <w:rsid w:val="00411DB6"/>
    <w:rsid w:val="004127B7"/>
    <w:rsid w:val="00420E88"/>
    <w:rsid w:val="00423462"/>
    <w:rsid w:val="004255F2"/>
    <w:rsid w:val="004267AD"/>
    <w:rsid w:val="0042719D"/>
    <w:rsid w:val="00430614"/>
    <w:rsid w:val="004309B7"/>
    <w:rsid w:val="004327F4"/>
    <w:rsid w:val="00434793"/>
    <w:rsid w:val="004360E4"/>
    <w:rsid w:val="00436886"/>
    <w:rsid w:val="00436C29"/>
    <w:rsid w:val="004377D3"/>
    <w:rsid w:val="004379B1"/>
    <w:rsid w:val="00441891"/>
    <w:rsid w:val="0044275C"/>
    <w:rsid w:val="00443A7B"/>
    <w:rsid w:val="00443E77"/>
    <w:rsid w:val="00444010"/>
    <w:rsid w:val="00444133"/>
    <w:rsid w:val="00444206"/>
    <w:rsid w:val="00444CB8"/>
    <w:rsid w:val="00446707"/>
    <w:rsid w:val="0044716C"/>
    <w:rsid w:val="004502D0"/>
    <w:rsid w:val="00450420"/>
    <w:rsid w:val="004512A1"/>
    <w:rsid w:val="0045646B"/>
    <w:rsid w:val="004601DA"/>
    <w:rsid w:val="00460322"/>
    <w:rsid w:val="004605BD"/>
    <w:rsid w:val="00461179"/>
    <w:rsid w:val="0046325B"/>
    <w:rsid w:val="00463AB3"/>
    <w:rsid w:val="00463B23"/>
    <w:rsid w:val="00464DC2"/>
    <w:rsid w:val="004666AA"/>
    <w:rsid w:val="00466869"/>
    <w:rsid w:val="004674E3"/>
    <w:rsid w:val="00467960"/>
    <w:rsid w:val="004725B7"/>
    <w:rsid w:val="004738B8"/>
    <w:rsid w:val="004768A0"/>
    <w:rsid w:val="00480087"/>
    <w:rsid w:val="00481403"/>
    <w:rsid w:val="00481A98"/>
    <w:rsid w:val="0048215D"/>
    <w:rsid w:val="004823F8"/>
    <w:rsid w:val="004840E2"/>
    <w:rsid w:val="00484493"/>
    <w:rsid w:val="00487D7F"/>
    <w:rsid w:val="00490B34"/>
    <w:rsid w:val="00492726"/>
    <w:rsid w:val="00493364"/>
    <w:rsid w:val="00494AD0"/>
    <w:rsid w:val="0049777A"/>
    <w:rsid w:val="004A00F5"/>
    <w:rsid w:val="004A515C"/>
    <w:rsid w:val="004A6E10"/>
    <w:rsid w:val="004B3B3E"/>
    <w:rsid w:val="004B4AEB"/>
    <w:rsid w:val="004C0795"/>
    <w:rsid w:val="004C3079"/>
    <w:rsid w:val="004C4ECB"/>
    <w:rsid w:val="004C529E"/>
    <w:rsid w:val="004C5519"/>
    <w:rsid w:val="004C68E3"/>
    <w:rsid w:val="004C6CE8"/>
    <w:rsid w:val="004C6E5A"/>
    <w:rsid w:val="004D11D9"/>
    <w:rsid w:val="004D176A"/>
    <w:rsid w:val="004D6379"/>
    <w:rsid w:val="004D7BDF"/>
    <w:rsid w:val="004E0020"/>
    <w:rsid w:val="004E1621"/>
    <w:rsid w:val="004E1B93"/>
    <w:rsid w:val="004E1F09"/>
    <w:rsid w:val="004E57B4"/>
    <w:rsid w:val="004E6696"/>
    <w:rsid w:val="004E678E"/>
    <w:rsid w:val="004E71DC"/>
    <w:rsid w:val="004F05DC"/>
    <w:rsid w:val="004F0C68"/>
    <w:rsid w:val="004F167C"/>
    <w:rsid w:val="004F210B"/>
    <w:rsid w:val="004F2325"/>
    <w:rsid w:val="004F2EFD"/>
    <w:rsid w:val="004F4061"/>
    <w:rsid w:val="004F657A"/>
    <w:rsid w:val="00501D75"/>
    <w:rsid w:val="00504480"/>
    <w:rsid w:val="00506C44"/>
    <w:rsid w:val="00506C6E"/>
    <w:rsid w:val="005075B9"/>
    <w:rsid w:val="00507D9A"/>
    <w:rsid w:val="00510F88"/>
    <w:rsid w:val="00515F29"/>
    <w:rsid w:val="00517879"/>
    <w:rsid w:val="0052016D"/>
    <w:rsid w:val="005203A2"/>
    <w:rsid w:val="00520462"/>
    <w:rsid w:val="00520E0E"/>
    <w:rsid w:val="00521652"/>
    <w:rsid w:val="00523120"/>
    <w:rsid w:val="00530926"/>
    <w:rsid w:val="00530C06"/>
    <w:rsid w:val="005346CA"/>
    <w:rsid w:val="00534FF5"/>
    <w:rsid w:val="005364EE"/>
    <w:rsid w:val="00537749"/>
    <w:rsid w:val="005377D3"/>
    <w:rsid w:val="0054020B"/>
    <w:rsid w:val="00540C96"/>
    <w:rsid w:val="00543DE9"/>
    <w:rsid w:val="005445E3"/>
    <w:rsid w:val="00547438"/>
    <w:rsid w:val="0055372A"/>
    <w:rsid w:val="00554C50"/>
    <w:rsid w:val="00555903"/>
    <w:rsid w:val="005604BE"/>
    <w:rsid w:val="00561035"/>
    <w:rsid w:val="00562742"/>
    <w:rsid w:val="00562BC1"/>
    <w:rsid w:val="005655EE"/>
    <w:rsid w:val="00565B35"/>
    <w:rsid w:val="00570553"/>
    <w:rsid w:val="0057246D"/>
    <w:rsid w:val="0057442E"/>
    <w:rsid w:val="00575545"/>
    <w:rsid w:val="0057795B"/>
    <w:rsid w:val="005816C3"/>
    <w:rsid w:val="005847A5"/>
    <w:rsid w:val="00585D01"/>
    <w:rsid w:val="00586413"/>
    <w:rsid w:val="00587D8B"/>
    <w:rsid w:val="0059115D"/>
    <w:rsid w:val="0059512D"/>
    <w:rsid w:val="005961C0"/>
    <w:rsid w:val="005962F7"/>
    <w:rsid w:val="005A05FE"/>
    <w:rsid w:val="005A08D4"/>
    <w:rsid w:val="005A4578"/>
    <w:rsid w:val="005A65E8"/>
    <w:rsid w:val="005A7122"/>
    <w:rsid w:val="005B05B4"/>
    <w:rsid w:val="005B2924"/>
    <w:rsid w:val="005B4FD7"/>
    <w:rsid w:val="005B539A"/>
    <w:rsid w:val="005C2792"/>
    <w:rsid w:val="005C3A0D"/>
    <w:rsid w:val="005C42C1"/>
    <w:rsid w:val="005C5E0B"/>
    <w:rsid w:val="005C6C25"/>
    <w:rsid w:val="005D135C"/>
    <w:rsid w:val="005D3B13"/>
    <w:rsid w:val="005D45CC"/>
    <w:rsid w:val="005E07CD"/>
    <w:rsid w:val="005E0AA8"/>
    <w:rsid w:val="005E16DB"/>
    <w:rsid w:val="005E4257"/>
    <w:rsid w:val="005E4A7D"/>
    <w:rsid w:val="005E5779"/>
    <w:rsid w:val="005E6EDB"/>
    <w:rsid w:val="005E7539"/>
    <w:rsid w:val="005E796F"/>
    <w:rsid w:val="005F0128"/>
    <w:rsid w:val="005F09F3"/>
    <w:rsid w:val="005F1EF8"/>
    <w:rsid w:val="005F2EBF"/>
    <w:rsid w:val="005F3775"/>
    <w:rsid w:val="005F49FB"/>
    <w:rsid w:val="005F53A3"/>
    <w:rsid w:val="0060001E"/>
    <w:rsid w:val="00600852"/>
    <w:rsid w:val="00600873"/>
    <w:rsid w:val="006011EB"/>
    <w:rsid w:val="0060228C"/>
    <w:rsid w:val="006027DC"/>
    <w:rsid w:val="00602BD3"/>
    <w:rsid w:val="00602E56"/>
    <w:rsid w:val="0060315B"/>
    <w:rsid w:val="00603293"/>
    <w:rsid w:val="006039BD"/>
    <w:rsid w:val="00603ADF"/>
    <w:rsid w:val="00604106"/>
    <w:rsid w:val="00604D6D"/>
    <w:rsid w:val="0060529E"/>
    <w:rsid w:val="00606A32"/>
    <w:rsid w:val="00606CBF"/>
    <w:rsid w:val="00612019"/>
    <w:rsid w:val="00612AE2"/>
    <w:rsid w:val="00613095"/>
    <w:rsid w:val="00613A3A"/>
    <w:rsid w:val="00613F26"/>
    <w:rsid w:val="0061444A"/>
    <w:rsid w:val="006147E6"/>
    <w:rsid w:val="006164AE"/>
    <w:rsid w:val="006216FE"/>
    <w:rsid w:val="006218A2"/>
    <w:rsid w:val="0062426C"/>
    <w:rsid w:val="006244C2"/>
    <w:rsid w:val="00627299"/>
    <w:rsid w:val="006274A3"/>
    <w:rsid w:val="00632331"/>
    <w:rsid w:val="00637968"/>
    <w:rsid w:val="00643102"/>
    <w:rsid w:val="0064338B"/>
    <w:rsid w:val="006452EC"/>
    <w:rsid w:val="00645BE2"/>
    <w:rsid w:val="00645D67"/>
    <w:rsid w:val="00650C54"/>
    <w:rsid w:val="006515A9"/>
    <w:rsid w:val="00652634"/>
    <w:rsid w:val="00652EE7"/>
    <w:rsid w:val="00652EF6"/>
    <w:rsid w:val="00653AB4"/>
    <w:rsid w:val="006559CF"/>
    <w:rsid w:val="006564B1"/>
    <w:rsid w:val="00656B98"/>
    <w:rsid w:val="0065782D"/>
    <w:rsid w:val="00657C6B"/>
    <w:rsid w:val="0066131D"/>
    <w:rsid w:val="00661754"/>
    <w:rsid w:val="006626FF"/>
    <w:rsid w:val="0066536D"/>
    <w:rsid w:val="00665A01"/>
    <w:rsid w:val="006660C3"/>
    <w:rsid w:val="00666440"/>
    <w:rsid w:val="006672E3"/>
    <w:rsid w:val="0067067D"/>
    <w:rsid w:val="006718AB"/>
    <w:rsid w:val="00672A23"/>
    <w:rsid w:val="00672BBC"/>
    <w:rsid w:val="006734E3"/>
    <w:rsid w:val="0067351C"/>
    <w:rsid w:val="0067458D"/>
    <w:rsid w:val="00675961"/>
    <w:rsid w:val="00676F1E"/>
    <w:rsid w:val="00677502"/>
    <w:rsid w:val="00677A99"/>
    <w:rsid w:val="0068124F"/>
    <w:rsid w:val="00681624"/>
    <w:rsid w:val="0068270C"/>
    <w:rsid w:val="0068461A"/>
    <w:rsid w:val="0068551C"/>
    <w:rsid w:val="00685FC2"/>
    <w:rsid w:val="00686DB0"/>
    <w:rsid w:val="00687116"/>
    <w:rsid w:val="006904C1"/>
    <w:rsid w:val="0069112E"/>
    <w:rsid w:val="006923A9"/>
    <w:rsid w:val="0069650E"/>
    <w:rsid w:val="006A1A23"/>
    <w:rsid w:val="006A1D97"/>
    <w:rsid w:val="006A3FA5"/>
    <w:rsid w:val="006A551E"/>
    <w:rsid w:val="006B0585"/>
    <w:rsid w:val="006B19E1"/>
    <w:rsid w:val="006B276E"/>
    <w:rsid w:val="006B5E1A"/>
    <w:rsid w:val="006B6C78"/>
    <w:rsid w:val="006B782A"/>
    <w:rsid w:val="006B7CE6"/>
    <w:rsid w:val="006B7D0D"/>
    <w:rsid w:val="006C0A91"/>
    <w:rsid w:val="006C19D7"/>
    <w:rsid w:val="006C1B4D"/>
    <w:rsid w:val="006C29B9"/>
    <w:rsid w:val="006C3A84"/>
    <w:rsid w:val="006C51F5"/>
    <w:rsid w:val="006C59F0"/>
    <w:rsid w:val="006C611D"/>
    <w:rsid w:val="006D1F17"/>
    <w:rsid w:val="006D26A6"/>
    <w:rsid w:val="006D5BD9"/>
    <w:rsid w:val="006D7EE3"/>
    <w:rsid w:val="006E0269"/>
    <w:rsid w:val="006E1B7C"/>
    <w:rsid w:val="006E4FAA"/>
    <w:rsid w:val="006E6FB9"/>
    <w:rsid w:val="006F1316"/>
    <w:rsid w:val="006F3091"/>
    <w:rsid w:val="006F38B6"/>
    <w:rsid w:val="006F3AC0"/>
    <w:rsid w:val="006F6E8A"/>
    <w:rsid w:val="006F6F3A"/>
    <w:rsid w:val="007002B2"/>
    <w:rsid w:val="00701FBE"/>
    <w:rsid w:val="007022FB"/>
    <w:rsid w:val="0070280A"/>
    <w:rsid w:val="00702839"/>
    <w:rsid w:val="0070563D"/>
    <w:rsid w:val="00706A55"/>
    <w:rsid w:val="00706DA3"/>
    <w:rsid w:val="00711A9E"/>
    <w:rsid w:val="00712F51"/>
    <w:rsid w:val="00714D12"/>
    <w:rsid w:val="00715E4A"/>
    <w:rsid w:val="00717530"/>
    <w:rsid w:val="00717AC2"/>
    <w:rsid w:val="00721133"/>
    <w:rsid w:val="00721154"/>
    <w:rsid w:val="00721237"/>
    <w:rsid w:val="0072152F"/>
    <w:rsid w:val="00722897"/>
    <w:rsid w:val="0072433E"/>
    <w:rsid w:val="00724A1C"/>
    <w:rsid w:val="00724F99"/>
    <w:rsid w:val="00725CD2"/>
    <w:rsid w:val="00726884"/>
    <w:rsid w:val="007276A9"/>
    <w:rsid w:val="0073448D"/>
    <w:rsid w:val="007359E2"/>
    <w:rsid w:val="00736DF0"/>
    <w:rsid w:val="00737E9C"/>
    <w:rsid w:val="00737FF9"/>
    <w:rsid w:val="00740583"/>
    <w:rsid w:val="00740E4B"/>
    <w:rsid w:val="00741092"/>
    <w:rsid w:val="007427C8"/>
    <w:rsid w:val="0074282C"/>
    <w:rsid w:val="007429FB"/>
    <w:rsid w:val="00750829"/>
    <w:rsid w:val="00750B52"/>
    <w:rsid w:val="00751177"/>
    <w:rsid w:val="00752BB7"/>
    <w:rsid w:val="00754343"/>
    <w:rsid w:val="00755BC5"/>
    <w:rsid w:val="00760614"/>
    <w:rsid w:val="00765623"/>
    <w:rsid w:val="00765DBE"/>
    <w:rsid w:val="0076651A"/>
    <w:rsid w:val="0076651C"/>
    <w:rsid w:val="00766BA4"/>
    <w:rsid w:val="00770671"/>
    <w:rsid w:val="00770D1D"/>
    <w:rsid w:val="00770D30"/>
    <w:rsid w:val="00773241"/>
    <w:rsid w:val="007732A5"/>
    <w:rsid w:val="00774490"/>
    <w:rsid w:val="00775239"/>
    <w:rsid w:val="007762CD"/>
    <w:rsid w:val="00776AB2"/>
    <w:rsid w:val="007808C9"/>
    <w:rsid w:val="0078355A"/>
    <w:rsid w:val="007842EE"/>
    <w:rsid w:val="007853BF"/>
    <w:rsid w:val="00785518"/>
    <w:rsid w:val="007907E9"/>
    <w:rsid w:val="007928E2"/>
    <w:rsid w:val="00793302"/>
    <w:rsid w:val="0079441A"/>
    <w:rsid w:val="0079464A"/>
    <w:rsid w:val="00796829"/>
    <w:rsid w:val="0079778D"/>
    <w:rsid w:val="00797A2B"/>
    <w:rsid w:val="007A0E79"/>
    <w:rsid w:val="007A40CD"/>
    <w:rsid w:val="007A477B"/>
    <w:rsid w:val="007A4CE9"/>
    <w:rsid w:val="007A5EDD"/>
    <w:rsid w:val="007A636E"/>
    <w:rsid w:val="007A6FEB"/>
    <w:rsid w:val="007B03EF"/>
    <w:rsid w:val="007B1149"/>
    <w:rsid w:val="007B34C8"/>
    <w:rsid w:val="007B36A9"/>
    <w:rsid w:val="007B5668"/>
    <w:rsid w:val="007C0B19"/>
    <w:rsid w:val="007C1852"/>
    <w:rsid w:val="007C1CB1"/>
    <w:rsid w:val="007C2F68"/>
    <w:rsid w:val="007C4BAA"/>
    <w:rsid w:val="007C5A27"/>
    <w:rsid w:val="007C6D50"/>
    <w:rsid w:val="007C6F32"/>
    <w:rsid w:val="007C7A25"/>
    <w:rsid w:val="007D0091"/>
    <w:rsid w:val="007D0845"/>
    <w:rsid w:val="007D0950"/>
    <w:rsid w:val="007D1658"/>
    <w:rsid w:val="007D1774"/>
    <w:rsid w:val="007D1D9E"/>
    <w:rsid w:val="007D3077"/>
    <w:rsid w:val="007D3A66"/>
    <w:rsid w:val="007D51B6"/>
    <w:rsid w:val="007D6BC4"/>
    <w:rsid w:val="007E125F"/>
    <w:rsid w:val="007E1707"/>
    <w:rsid w:val="007E1D9A"/>
    <w:rsid w:val="007E305F"/>
    <w:rsid w:val="007E3959"/>
    <w:rsid w:val="007E4D50"/>
    <w:rsid w:val="007E53F6"/>
    <w:rsid w:val="007F0E18"/>
    <w:rsid w:val="007F241D"/>
    <w:rsid w:val="007F5789"/>
    <w:rsid w:val="008009CE"/>
    <w:rsid w:val="0080217F"/>
    <w:rsid w:val="008048F4"/>
    <w:rsid w:val="00806020"/>
    <w:rsid w:val="0080741E"/>
    <w:rsid w:val="0080790F"/>
    <w:rsid w:val="00807A74"/>
    <w:rsid w:val="00810DB0"/>
    <w:rsid w:val="008128E7"/>
    <w:rsid w:val="00813714"/>
    <w:rsid w:val="00814711"/>
    <w:rsid w:val="008148E5"/>
    <w:rsid w:val="0081493F"/>
    <w:rsid w:val="0081607E"/>
    <w:rsid w:val="00816EB4"/>
    <w:rsid w:val="0082117B"/>
    <w:rsid w:val="00821573"/>
    <w:rsid w:val="00822715"/>
    <w:rsid w:val="00824FC1"/>
    <w:rsid w:val="0082520E"/>
    <w:rsid w:val="00825277"/>
    <w:rsid w:val="0082618F"/>
    <w:rsid w:val="008276BF"/>
    <w:rsid w:val="008279D5"/>
    <w:rsid w:val="008317B6"/>
    <w:rsid w:val="00835EC4"/>
    <w:rsid w:val="00837940"/>
    <w:rsid w:val="0084070C"/>
    <w:rsid w:val="00840E4B"/>
    <w:rsid w:val="0084315D"/>
    <w:rsid w:val="00843EF4"/>
    <w:rsid w:val="0084417F"/>
    <w:rsid w:val="00844CD0"/>
    <w:rsid w:val="008451D7"/>
    <w:rsid w:val="008476F0"/>
    <w:rsid w:val="00847765"/>
    <w:rsid w:val="00850051"/>
    <w:rsid w:val="0085216C"/>
    <w:rsid w:val="008551AF"/>
    <w:rsid w:val="0086017D"/>
    <w:rsid w:val="0086030D"/>
    <w:rsid w:val="00861AFF"/>
    <w:rsid w:val="008639C6"/>
    <w:rsid w:val="00866019"/>
    <w:rsid w:val="008662F2"/>
    <w:rsid w:val="00867357"/>
    <w:rsid w:val="008675F3"/>
    <w:rsid w:val="00870531"/>
    <w:rsid w:val="00870B3F"/>
    <w:rsid w:val="00870FFB"/>
    <w:rsid w:val="00873C67"/>
    <w:rsid w:val="00874219"/>
    <w:rsid w:val="00876964"/>
    <w:rsid w:val="0088440E"/>
    <w:rsid w:val="00885979"/>
    <w:rsid w:val="00886C7F"/>
    <w:rsid w:val="00886FB2"/>
    <w:rsid w:val="00887446"/>
    <w:rsid w:val="00890E97"/>
    <w:rsid w:val="00891F50"/>
    <w:rsid w:val="00892C64"/>
    <w:rsid w:val="008955E8"/>
    <w:rsid w:val="008957FA"/>
    <w:rsid w:val="008976F6"/>
    <w:rsid w:val="00897B44"/>
    <w:rsid w:val="008A19E6"/>
    <w:rsid w:val="008A3A4A"/>
    <w:rsid w:val="008A3AF1"/>
    <w:rsid w:val="008A5D19"/>
    <w:rsid w:val="008A637F"/>
    <w:rsid w:val="008B04E5"/>
    <w:rsid w:val="008B07C3"/>
    <w:rsid w:val="008B595C"/>
    <w:rsid w:val="008B7884"/>
    <w:rsid w:val="008C1A72"/>
    <w:rsid w:val="008C266F"/>
    <w:rsid w:val="008C27ED"/>
    <w:rsid w:val="008C4DBE"/>
    <w:rsid w:val="008C5E70"/>
    <w:rsid w:val="008C61FC"/>
    <w:rsid w:val="008C7166"/>
    <w:rsid w:val="008C781E"/>
    <w:rsid w:val="008D1257"/>
    <w:rsid w:val="008D55B0"/>
    <w:rsid w:val="008D7257"/>
    <w:rsid w:val="008D7EC3"/>
    <w:rsid w:val="008E1900"/>
    <w:rsid w:val="008E2372"/>
    <w:rsid w:val="008E3926"/>
    <w:rsid w:val="008E4865"/>
    <w:rsid w:val="008E56F3"/>
    <w:rsid w:val="008E5EF3"/>
    <w:rsid w:val="008E6C72"/>
    <w:rsid w:val="008F0E19"/>
    <w:rsid w:val="008F17DC"/>
    <w:rsid w:val="008F2782"/>
    <w:rsid w:val="008F3139"/>
    <w:rsid w:val="008F37C8"/>
    <w:rsid w:val="008F3C1A"/>
    <w:rsid w:val="008F49D5"/>
    <w:rsid w:val="008F4AA4"/>
    <w:rsid w:val="009006A3"/>
    <w:rsid w:val="0090126D"/>
    <w:rsid w:val="009026DA"/>
    <w:rsid w:val="00902FD4"/>
    <w:rsid w:val="0090376F"/>
    <w:rsid w:val="00903FD6"/>
    <w:rsid w:val="00904A9A"/>
    <w:rsid w:val="00905151"/>
    <w:rsid w:val="00905B1B"/>
    <w:rsid w:val="009060BB"/>
    <w:rsid w:val="0090690C"/>
    <w:rsid w:val="009079B4"/>
    <w:rsid w:val="009104BD"/>
    <w:rsid w:val="00914482"/>
    <w:rsid w:val="00914B60"/>
    <w:rsid w:val="00915091"/>
    <w:rsid w:val="00915A89"/>
    <w:rsid w:val="00915B0D"/>
    <w:rsid w:val="00915DCA"/>
    <w:rsid w:val="00915F26"/>
    <w:rsid w:val="0091643F"/>
    <w:rsid w:val="00917177"/>
    <w:rsid w:val="00917326"/>
    <w:rsid w:val="009173E7"/>
    <w:rsid w:val="00920F65"/>
    <w:rsid w:val="00922BDB"/>
    <w:rsid w:val="00922DFE"/>
    <w:rsid w:val="0092434D"/>
    <w:rsid w:val="00924FB1"/>
    <w:rsid w:val="00925724"/>
    <w:rsid w:val="0092772D"/>
    <w:rsid w:val="0093152A"/>
    <w:rsid w:val="00932831"/>
    <w:rsid w:val="00937390"/>
    <w:rsid w:val="00941E6E"/>
    <w:rsid w:val="00942CF6"/>
    <w:rsid w:val="0094484F"/>
    <w:rsid w:val="00945904"/>
    <w:rsid w:val="009470C0"/>
    <w:rsid w:val="009479FC"/>
    <w:rsid w:val="00952DA6"/>
    <w:rsid w:val="00953A17"/>
    <w:rsid w:val="00953D4F"/>
    <w:rsid w:val="009625F2"/>
    <w:rsid w:val="0096277E"/>
    <w:rsid w:val="009634C9"/>
    <w:rsid w:val="009635E5"/>
    <w:rsid w:val="00964F17"/>
    <w:rsid w:val="00965650"/>
    <w:rsid w:val="00965C28"/>
    <w:rsid w:val="0097127F"/>
    <w:rsid w:val="0097135B"/>
    <w:rsid w:val="009719BA"/>
    <w:rsid w:val="009729AF"/>
    <w:rsid w:val="00974EC8"/>
    <w:rsid w:val="00975374"/>
    <w:rsid w:val="00975506"/>
    <w:rsid w:val="00976723"/>
    <w:rsid w:val="009808B7"/>
    <w:rsid w:val="00981068"/>
    <w:rsid w:val="00983296"/>
    <w:rsid w:val="009859B4"/>
    <w:rsid w:val="00985FC0"/>
    <w:rsid w:val="0098709D"/>
    <w:rsid w:val="00987E2E"/>
    <w:rsid w:val="00990A64"/>
    <w:rsid w:val="00992370"/>
    <w:rsid w:val="0099276F"/>
    <w:rsid w:val="009930CF"/>
    <w:rsid w:val="009941F7"/>
    <w:rsid w:val="009947C8"/>
    <w:rsid w:val="009967BC"/>
    <w:rsid w:val="00996D8C"/>
    <w:rsid w:val="00997FCF"/>
    <w:rsid w:val="009A03D2"/>
    <w:rsid w:val="009A14F6"/>
    <w:rsid w:val="009A466E"/>
    <w:rsid w:val="009A4DC5"/>
    <w:rsid w:val="009A5868"/>
    <w:rsid w:val="009A65D3"/>
    <w:rsid w:val="009B11F6"/>
    <w:rsid w:val="009B3D07"/>
    <w:rsid w:val="009B6798"/>
    <w:rsid w:val="009B748F"/>
    <w:rsid w:val="009C2B3D"/>
    <w:rsid w:val="009C31B2"/>
    <w:rsid w:val="009C4AE3"/>
    <w:rsid w:val="009C4AFB"/>
    <w:rsid w:val="009C53A9"/>
    <w:rsid w:val="009C567D"/>
    <w:rsid w:val="009C584B"/>
    <w:rsid w:val="009C5CC5"/>
    <w:rsid w:val="009C5E93"/>
    <w:rsid w:val="009C686D"/>
    <w:rsid w:val="009C7EBD"/>
    <w:rsid w:val="009D174D"/>
    <w:rsid w:val="009D3462"/>
    <w:rsid w:val="009D35A9"/>
    <w:rsid w:val="009D449B"/>
    <w:rsid w:val="009D66E8"/>
    <w:rsid w:val="009D770C"/>
    <w:rsid w:val="009E03E2"/>
    <w:rsid w:val="009E14C2"/>
    <w:rsid w:val="009E1AC1"/>
    <w:rsid w:val="009E2268"/>
    <w:rsid w:val="009E27BA"/>
    <w:rsid w:val="009E27DD"/>
    <w:rsid w:val="009E29D4"/>
    <w:rsid w:val="009E2EBF"/>
    <w:rsid w:val="009E39A1"/>
    <w:rsid w:val="009E434F"/>
    <w:rsid w:val="009E49CC"/>
    <w:rsid w:val="009E4DB3"/>
    <w:rsid w:val="009E6908"/>
    <w:rsid w:val="009E6AC9"/>
    <w:rsid w:val="009F09B0"/>
    <w:rsid w:val="009F0CCC"/>
    <w:rsid w:val="009F27D3"/>
    <w:rsid w:val="009F5179"/>
    <w:rsid w:val="009F5B76"/>
    <w:rsid w:val="009F5FC7"/>
    <w:rsid w:val="00A00D38"/>
    <w:rsid w:val="00A01064"/>
    <w:rsid w:val="00A025D7"/>
    <w:rsid w:val="00A02DD7"/>
    <w:rsid w:val="00A04984"/>
    <w:rsid w:val="00A04BB8"/>
    <w:rsid w:val="00A05F34"/>
    <w:rsid w:val="00A06454"/>
    <w:rsid w:val="00A06CBA"/>
    <w:rsid w:val="00A0726E"/>
    <w:rsid w:val="00A102C6"/>
    <w:rsid w:val="00A15B32"/>
    <w:rsid w:val="00A1668A"/>
    <w:rsid w:val="00A16DC2"/>
    <w:rsid w:val="00A17770"/>
    <w:rsid w:val="00A17D5B"/>
    <w:rsid w:val="00A23953"/>
    <w:rsid w:val="00A23D48"/>
    <w:rsid w:val="00A23FEE"/>
    <w:rsid w:val="00A26EF3"/>
    <w:rsid w:val="00A3110B"/>
    <w:rsid w:val="00A32C65"/>
    <w:rsid w:val="00A34C82"/>
    <w:rsid w:val="00A35E7B"/>
    <w:rsid w:val="00A43C11"/>
    <w:rsid w:val="00A453D4"/>
    <w:rsid w:val="00A459F8"/>
    <w:rsid w:val="00A465B8"/>
    <w:rsid w:val="00A4738A"/>
    <w:rsid w:val="00A47B4F"/>
    <w:rsid w:val="00A5079E"/>
    <w:rsid w:val="00A50CC2"/>
    <w:rsid w:val="00A517A7"/>
    <w:rsid w:val="00A520C4"/>
    <w:rsid w:val="00A538CC"/>
    <w:rsid w:val="00A5716F"/>
    <w:rsid w:val="00A60791"/>
    <w:rsid w:val="00A60FDD"/>
    <w:rsid w:val="00A6190E"/>
    <w:rsid w:val="00A61F56"/>
    <w:rsid w:val="00A62483"/>
    <w:rsid w:val="00A64C1D"/>
    <w:rsid w:val="00A66D49"/>
    <w:rsid w:val="00A67338"/>
    <w:rsid w:val="00A71842"/>
    <w:rsid w:val="00A7202D"/>
    <w:rsid w:val="00A72EFD"/>
    <w:rsid w:val="00A74922"/>
    <w:rsid w:val="00A751C1"/>
    <w:rsid w:val="00A76E87"/>
    <w:rsid w:val="00A847B1"/>
    <w:rsid w:val="00A86AB6"/>
    <w:rsid w:val="00A920CD"/>
    <w:rsid w:val="00A933E6"/>
    <w:rsid w:val="00A94117"/>
    <w:rsid w:val="00A94263"/>
    <w:rsid w:val="00A94CC9"/>
    <w:rsid w:val="00A94D9E"/>
    <w:rsid w:val="00A94EDB"/>
    <w:rsid w:val="00A9668E"/>
    <w:rsid w:val="00AA011D"/>
    <w:rsid w:val="00AA0292"/>
    <w:rsid w:val="00AA55F2"/>
    <w:rsid w:val="00AA5972"/>
    <w:rsid w:val="00AA6A74"/>
    <w:rsid w:val="00AA6BC6"/>
    <w:rsid w:val="00AA703A"/>
    <w:rsid w:val="00AB20C2"/>
    <w:rsid w:val="00AB2703"/>
    <w:rsid w:val="00AB4EAD"/>
    <w:rsid w:val="00AB56E6"/>
    <w:rsid w:val="00AB6E0B"/>
    <w:rsid w:val="00AB6F16"/>
    <w:rsid w:val="00AC2494"/>
    <w:rsid w:val="00AC4C42"/>
    <w:rsid w:val="00AC4CD6"/>
    <w:rsid w:val="00AC5FDE"/>
    <w:rsid w:val="00AC72BD"/>
    <w:rsid w:val="00AD00DB"/>
    <w:rsid w:val="00AD0B71"/>
    <w:rsid w:val="00AD2ADA"/>
    <w:rsid w:val="00AD369B"/>
    <w:rsid w:val="00AE0B6D"/>
    <w:rsid w:val="00AE0F43"/>
    <w:rsid w:val="00AE12E3"/>
    <w:rsid w:val="00AE1CDC"/>
    <w:rsid w:val="00AE1E3B"/>
    <w:rsid w:val="00AE34A3"/>
    <w:rsid w:val="00AE4478"/>
    <w:rsid w:val="00AE458B"/>
    <w:rsid w:val="00AE46EC"/>
    <w:rsid w:val="00AE64EE"/>
    <w:rsid w:val="00AE650A"/>
    <w:rsid w:val="00AE65B8"/>
    <w:rsid w:val="00AE7D61"/>
    <w:rsid w:val="00AF041A"/>
    <w:rsid w:val="00AF0691"/>
    <w:rsid w:val="00AF109E"/>
    <w:rsid w:val="00AF1D15"/>
    <w:rsid w:val="00B00460"/>
    <w:rsid w:val="00B00D29"/>
    <w:rsid w:val="00B01975"/>
    <w:rsid w:val="00B0217D"/>
    <w:rsid w:val="00B04178"/>
    <w:rsid w:val="00B05E62"/>
    <w:rsid w:val="00B0636F"/>
    <w:rsid w:val="00B078FE"/>
    <w:rsid w:val="00B07FDA"/>
    <w:rsid w:val="00B11CF6"/>
    <w:rsid w:val="00B11E66"/>
    <w:rsid w:val="00B14B0E"/>
    <w:rsid w:val="00B16321"/>
    <w:rsid w:val="00B16B77"/>
    <w:rsid w:val="00B17D6A"/>
    <w:rsid w:val="00B22C38"/>
    <w:rsid w:val="00B23AE7"/>
    <w:rsid w:val="00B254BA"/>
    <w:rsid w:val="00B26D99"/>
    <w:rsid w:val="00B26EC1"/>
    <w:rsid w:val="00B27145"/>
    <w:rsid w:val="00B27F7A"/>
    <w:rsid w:val="00B317AF"/>
    <w:rsid w:val="00B324C9"/>
    <w:rsid w:val="00B32AC8"/>
    <w:rsid w:val="00B32F47"/>
    <w:rsid w:val="00B35763"/>
    <w:rsid w:val="00B35B01"/>
    <w:rsid w:val="00B35BC2"/>
    <w:rsid w:val="00B3662F"/>
    <w:rsid w:val="00B406EB"/>
    <w:rsid w:val="00B43112"/>
    <w:rsid w:val="00B44056"/>
    <w:rsid w:val="00B45142"/>
    <w:rsid w:val="00B45F56"/>
    <w:rsid w:val="00B50918"/>
    <w:rsid w:val="00B50EB7"/>
    <w:rsid w:val="00B530E4"/>
    <w:rsid w:val="00B536CD"/>
    <w:rsid w:val="00B540A4"/>
    <w:rsid w:val="00B6072E"/>
    <w:rsid w:val="00B624BE"/>
    <w:rsid w:val="00B63ED9"/>
    <w:rsid w:val="00B66B53"/>
    <w:rsid w:val="00B672D9"/>
    <w:rsid w:val="00B71C58"/>
    <w:rsid w:val="00B72054"/>
    <w:rsid w:val="00B720BF"/>
    <w:rsid w:val="00B73E00"/>
    <w:rsid w:val="00B74EE0"/>
    <w:rsid w:val="00B77C70"/>
    <w:rsid w:val="00B807AA"/>
    <w:rsid w:val="00B80B1B"/>
    <w:rsid w:val="00B812C7"/>
    <w:rsid w:val="00B83AF6"/>
    <w:rsid w:val="00B83C0F"/>
    <w:rsid w:val="00B84F28"/>
    <w:rsid w:val="00B852EC"/>
    <w:rsid w:val="00B86599"/>
    <w:rsid w:val="00B871E5"/>
    <w:rsid w:val="00B90CD6"/>
    <w:rsid w:val="00B92CAD"/>
    <w:rsid w:val="00B93BC9"/>
    <w:rsid w:val="00B9489B"/>
    <w:rsid w:val="00B9654A"/>
    <w:rsid w:val="00BA05FA"/>
    <w:rsid w:val="00BA3159"/>
    <w:rsid w:val="00BA54F4"/>
    <w:rsid w:val="00BA6B41"/>
    <w:rsid w:val="00BA7715"/>
    <w:rsid w:val="00BB0080"/>
    <w:rsid w:val="00BB019F"/>
    <w:rsid w:val="00BB1081"/>
    <w:rsid w:val="00BB1765"/>
    <w:rsid w:val="00BB1C98"/>
    <w:rsid w:val="00BB2642"/>
    <w:rsid w:val="00BB2A40"/>
    <w:rsid w:val="00BB2A95"/>
    <w:rsid w:val="00BB2C6C"/>
    <w:rsid w:val="00BB463B"/>
    <w:rsid w:val="00BB73B1"/>
    <w:rsid w:val="00BB7683"/>
    <w:rsid w:val="00BC093F"/>
    <w:rsid w:val="00BC0C89"/>
    <w:rsid w:val="00BC29F7"/>
    <w:rsid w:val="00BC3F3E"/>
    <w:rsid w:val="00BC4879"/>
    <w:rsid w:val="00BC55ED"/>
    <w:rsid w:val="00BC6236"/>
    <w:rsid w:val="00BC6A1B"/>
    <w:rsid w:val="00BD1751"/>
    <w:rsid w:val="00BD3C44"/>
    <w:rsid w:val="00BD55AB"/>
    <w:rsid w:val="00BD585F"/>
    <w:rsid w:val="00BE0B1C"/>
    <w:rsid w:val="00BE12E5"/>
    <w:rsid w:val="00BE1990"/>
    <w:rsid w:val="00BE1CC2"/>
    <w:rsid w:val="00BE1E8B"/>
    <w:rsid w:val="00BE293F"/>
    <w:rsid w:val="00BE402B"/>
    <w:rsid w:val="00BE4527"/>
    <w:rsid w:val="00BE6DA7"/>
    <w:rsid w:val="00BE789B"/>
    <w:rsid w:val="00BF0CE0"/>
    <w:rsid w:val="00BF1A56"/>
    <w:rsid w:val="00BF32CA"/>
    <w:rsid w:val="00BF3DB0"/>
    <w:rsid w:val="00BF5A6B"/>
    <w:rsid w:val="00BF6802"/>
    <w:rsid w:val="00C0037E"/>
    <w:rsid w:val="00C0373F"/>
    <w:rsid w:val="00C03782"/>
    <w:rsid w:val="00C03869"/>
    <w:rsid w:val="00C04025"/>
    <w:rsid w:val="00C045CC"/>
    <w:rsid w:val="00C05955"/>
    <w:rsid w:val="00C05A3D"/>
    <w:rsid w:val="00C05CE6"/>
    <w:rsid w:val="00C060B2"/>
    <w:rsid w:val="00C06284"/>
    <w:rsid w:val="00C06EFA"/>
    <w:rsid w:val="00C06FEE"/>
    <w:rsid w:val="00C1093E"/>
    <w:rsid w:val="00C1212E"/>
    <w:rsid w:val="00C122B7"/>
    <w:rsid w:val="00C12733"/>
    <w:rsid w:val="00C129F9"/>
    <w:rsid w:val="00C13311"/>
    <w:rsid w:val="00C157E8"/>
    <w:rsid w:val="00C15E9F"/>
    <w:rsid w:val="00C16F00"/>
    <w:rsid w:val="00C16FBF"/>
    <w:rsid w:val="00C20B7A"/>
    <w:rsid w:val="00C20BE7"/>
    <w:rsid w:val="00C210F1"/>
    <w:rsid w:val="00C24477"/>
    <w:rsid w:val="00C24FC9"/>
    <w:rsid w:val="00C26824"/>
    <w:rsid w:val="00C30718"/>
    <w:rsid w:val="00C322C9"/>
    <w:rsid w:val="00C339BB"/>
    <w:rsid w:val="00C35579"/>
    <w:rsid w:val="00C3586A"/>
    <w:rsid w:val="00C37512"/>
    <w:rsid w:val="00C40CFC"/>
    <w:rsid w:val="00C46855"/>
    <w:rsid w:val="00C4770B"/>
    <w:rsid w:val="00C51837"/>
    <w:rsid w:val="00C51E6E"/>
    <w:rsid w:val="00C54657"/>
    <w:rsid w:val="00C550BB"/>
    <w:rsid w:val="00C552BF"/>
    <w:rsid w:val="00C560ED"/>
    <w:rsid w:val="00C60E99"/>
    <w:rsid w:val="00C622AD"/>
    <w:rsid w:val="00C623D8"/>
    <w:rsid w:val="00C62967"/>
    <w:rsid w:val="00C62D61"/>
    <w:rsid w:val="00C6313F"/>
    <w:rsid w:val="00C6728D"/>
    <w:rsid w:val="00C67A8B"/>
    <w:rsid w:val="00C73935"/>
    <w:rsid w:val="00C746E2"/>
    <w:rsid w:val="00C75132"/>
    <w:rsid w:val="00C77365"/>
    <w:rsid w:val="00C80831"/>
    <w:rsid w:val="00C8140E"/>
    <w:rsid w:val="00C81D65"/>
    <w:rsid w:val="00C83E7D"/>
    <w:rsid w:val="00C90C2A"/>
    <w:rsid w:val="00C91C84"/>
    <w:rsid w:val="00C92AA8"/>
    <w:rsid w:val="00C93CAB"/>
    <w:rsid w:val="00C97A4B"/>
    <w:rsid w:val="00C97CF0"/>
    <w:rsid w:val="00CA0222"/>
    <w:rsid w:val="00CA05EE"/>
    <w:rsid w:val="00CA1149"/>
    <w:rsid w:val="00CA160A"/>
    <w:rsid w:val="00CA233F"/>
    <w:rsid w:val="00CA326F"/>
    <w:rsid w:val="00CA4FCE"/>
    <w:rsid w:val="00CA4FD0"/>
    <w:rsid w:val="00CA5A9A"/>
    <w:rsid w:val="00CA75D7"/>
    <w:rsid w:val="00CB21BE"/>
    <w:rsid w:val="00CB360C"/>
    <w:rsid w:val="00CB68B5"/>
    <w:rsid w:val="00CB7696"/>
    <w:rsid w:val="00CC491B"/>
    <w:rsid w:val="00CC69BA"/>
    <w:rsid w:val="00CD04AB"/>
    <w:rsid w:val="00CD052B"/>
    <w:rsid w:val="00CD195F"/>
    <w:rsid w:val="00CD2857"/>
    <w:rsid w:val="00CD2903"/>
    <w:rsid w:val="00CD52ED"/>
    <w:rsid w:val="00CD5A0B"/>
    <w:rsid w:val="00CE04B0"/>
    <w:rsid w:val="00CE1BD8"/>
    <w:rsid w:val="00CE2082"/>
    <w:rsid w:val="00CE2A99"/>
    <w:rsid w:val="00CE2E2E"/>
    <w:rsid w:val="00CE3696"/>
    <w:rsid w:val="00CE3F69"/>
    <w:rsid w:val="00CE6F69"/>
    <w:rsid w:val="00CF0FBA"/>
    <w:rsid w:val="00CF41B1"/>
    <w:rsid w:val="00CF5331"/>
    <w:rsid w:val="00CF593E"/>
    <w:rsid w:val="00CF5E4B"/>
    <w:rsid w:val="00D01601"/>
    <w:rsid w:val="00D02B1B"/>
    <w:rsid w:val="00D05203"/>
    <w:rsid w:val="00D05E85"/>
    <w:rsid w:val="00D0652D"/>
    <w:rsid w:val="00D07773"/>
    <w:rsid w:val="00D07EF2"/>
    <w:rsid w:val="00D117C6"/>
    <w:rsid w:val="00D11F24"/>
    <w:rsid w:val="00D12457"/>
    <w:rsid w:val="00D135A5"/>
    <w:rsid w:val="00D147A5"/>
    <w:rsid w:val="00D22D04"/>
    <w:rsid w:val="00D241B3"/>
    <w:rsid w:val="00D2451F"/>
    <w:rsid w:val="00D24AB1"/>
    <w:rsid w:val="00D25181"/>
    <w:rsid w:val="00D26649"/>
    <w:rsid w:val="00D27483"/>
    <w:rsid w:val="00D32245"/>
    <w:rsid w:val="00D327DB"/>
    <w:rsid w:val="00D32887"/>
    <w:rsid w:val="00D33346"/>
    <w:rsid w:val="00D34813"/>
    <w:rsid w:val="00D34E9E"/>
    <w:rsid w:val="00D36410"/>
    <w:rsid w:val="00D37757"/>
    <w:rsid w:val="00D377C6"/>
    <w:rsid w:val="00D408FC"/>
    <w:rsid w:val="00D40A98"/>
    <w:rsid w:val="00D43447"/>
    <w:rsid w:val="00D44242"/>
    <w:rsid w:val="00D44939"/>
    <w:rsid w:val="00D451CB"/>
    <w:rsid w:val="00D45B6D"/>
    <w:rsid w:val="00D469B7"/>
    <w:rsid w:val="00D47CB4"/>
    <w:rsid w:val="00D5093C"/>
    <w:rsid w:val="00D512AF"/>
    <w:rsid w:val="00D532A5"/>
    <w:rsid w:val="00D55EB0"/>
    <w:rsid w:val="00D61E31"/>
    <w:rsid w:val="00D623CF"/>
    <w:rsid w:val="00D66091"/>
    <w:rsid w:val="00D718AF"/>
    <w:rsid w:val="00D73789"/>
    <w:rsid w:val="00D742E4"/>
    <w:rsid w:val="00D75205"/>
    <w:rsid w:val="00D82DAF"/>
    <w:rsid w:val="00D845B0"/>
    <w:rsid w:val="00D84E6D"/>
    <w:rsid w:val="00D85006"/>
    <w:rsid w:val="00D86AA8"/>
    <w:rsid w:val="00D872C2"/>
    <w:rsid w:val="00D879D5"/>
    <w:rsid w:val="00D87CF1"/>
    <w:rsid w:val="00D91FF6"/>
    <w:rsid w:val="00D92C2E"/>
    <w:rsid w:val="00D92F6B"/>
    <w:rsid w:val="00D94240"/>
    <w:rsid w:val="00D95495"/>
    <w:rsid w:val="00D961F2"/>
    <w:rsid w:val="00D96EFA"/>
    <w:rsid w:val="00D97203"/>
    <w:rsid w:val="00DA1D3E"/>
    <w:rsid w:val="00DA30B3"/>
    <w:rsid w:val="00DA7230"/>
    <w:rsid w:val="00DA7C8B"/>
    <w:rsid w:val="00DB039C"/>
    <w:rsid w:val="00DB0E89"/>
    <w:rsid w:val="00DB1311"/>
    <w:rsid w:val="00DB1969"/>
    <w:rsid w:val="00DB4DB2"/>
    <w:rsid w:val="00DC2060"/>
    <w:rsid w:val="00DC37F9"/>
    <w:rsid w:val="00DC412F"/>
    <w:rsid w:val="00DC425F"/>
    <w:rsid w:val="00DC44C8"/>
    <w:rsid w:val="00DC5098"/>
    <w:rsid w:val="00DD1667"/>
    <w:rsid w:val="00DD2055"/>
    <w:rsid w:val="00DD2BFB"/>
    <w:rsid w:val="00DD3D2B"/>
    <w:rsid w:val="00DD5771"/>
    <w:rsid w:val="00DD5878"/>
    <w:rsid w:val="00DD772F"/>
    <w:rsid w:val="00DE0061"/>
    <w:rsid w:val="00DE013A"/>
    <w:rsid w:val="00DE0D03"/>
    <w:rsid w:val="00DE1E2B"/>
    <w:rsid w:val="00DE4211"/>
    <w:rsid w:val="00DE4444"/>
    <w:rsid w:val="00DE5E2F"/>
    <w:rsid w:val="00DE5E90"/>
    <w:rsid w:val="00DE74B8"/>
    <w:rsid w:val="00DF1CF5"/>
    <w:rsid w:val="00DF7D21"/>
    <w:rsid w:val="00E007F2"/>
    <w:rsid w:val="00E01C64"/>
    <w:rsid w:val="00E10589"/>
    <w:rsid w:val="00E10FEF"/>
    <w:rsid w:val="00E146E6"/>
    <w:rsid w:val="00E21859"/>
    <w:rsid w:val="00E26F49"/>
    <w:rsid w:val="00E2754F"/>
    <w:rsid w:val="00E27582"/>
    <w:rsid w:val="00E300C7"/>
    <w:rsid w:val="00E30656"/>
    <w:rsid w:val="00E30A23"/>
    <w:rsid w:val="00E31109"/>
    <w:rsid w:val="00E3293C"/>
    <w:rsid w:val="00E332E7"/>
    <w:rsid w:val="00E33A01"/>
    <w:rsid w:val="00E36C17"/>
    <w:rsid w:val="00E36C3C"/>
    <w:rsid w:val="00E36F7A"/>
    <w:rsid w:val="00E379FA"/>
    <w:rsid w:val="00E37F7E"/>
    <w:rsid w:val="00E40647"/>
    <w:rsid w:val="00E41D32"/>
    <w:rsid w:val="00E4216B"/>
    <w:rsid w:val="00E452C6"/>
    <w:rsid w:val="00E46C82"/>
    <w:rsid w:val="00E47451"/>
    <w:rsid w:val="00E56718"/>
    <w:rsid w:val="00E5780D"/>
    <w:rsid w:val="00E611B8"/>
    <w:rsid w:val="00E65956"/>
    <w:rsid w:val="00E667FD"/>
    <w:rsid w:val="00E66BB6"/>
    <w:rsid w:val="00E67813"/>
    <w:rsid w:val="00E73C98"/>
    <w:rsid w:val="00E74BA7"/>
    <w:rsid w:val="00E75DA8"/>
    <w:rsid w:val="00E7604C"/>
    <w:rsid w:val="00E84C7E"/>
    <w:rsid w:val="00E84C81"/>
    <w:rsid w:val="00E857FD"/>
    <w:rsid w:val="00E85A9B"/>
    <w:rsid w:val="00E86271"/>
    <w:rsid w:val="00E90AC3"/>
    <w:rsid w:val="00E92AD6"/>
    <w:rsid w:val="00E92E3C"/>
    <w:rsid w:val="00E93814"/>
    <w:rsid w:val="00E951F9"/>
    <w:rsid w:val="00E95340"/>
    <w:rsid w:val="00E9625B"/>
    <w:rsid w:val="00EA01B9"/>
    <w:rsid w:val="00EA0E12"/>
    <w:rsid w:val="00EA109E"/>
    <w:rsid w:val="00EA14C7"/>
    <w:rsid w:val="00EA3691"/>
    <w:rsid w:val="00EA3E98"/>
    <w:rsid w:val="00EA3FB4"/>
    <w:rsid w:val="00EA44F3"/>
    <w:rsid w:val="00EA4755"/>
    <w:rsid w:val="00EA533B"/>
    <w:rsid w:val="00EA5753"/>
    <w:rsid w:val="00EB280B"/>
    <w:rsid w:val="00EB3277"/>
    <w:rsid w:val="00EB6FC1"/>
    <w:rsid w:val="00EB71B0"/>
    <w:rsid w:val="00EB7E8E"/>
    <w:rsid w:val="00EC0041"/>
    <w:rsid w:val="00EC0D93"/>
    <w:rsid w:val="00EC4184"/>
    <w:rsid w:val="00EC4FDF"/>
    <w:rsid w:val="00EC5A0A"/>
    <w:rsid w:val="00EC604B"/>
    <w:rsid w:val="00EC772D"/>
    <w:rsid w:val="00EC77DF"/>
    <w:rsid w:val="00ED18B9"/>
    <w:rsid w:val="00ED19AC"/>
    <w:rsid w:val="00ED37C7"/>
    <w:rsid w:val="00ED689F"/>
    <w:rsid w:val="00ED709D"/>
    <w:rsid w:val="00ED7600"/>
    <w:rsid w:val="00EE0824"/>
    <w:rsid w:val="00EE4A7F"/>
    <w:rsid w:val="00EE5027"/>
    <w:rsid w:val="00EE56FE"/>
    <w:rsid w:val="00EE5A6E"/>
    <w:rsid w:val="00EF0BCC"/>
    <w:rsid w:val="00EF1438"/>
    <w:rsid w:val="00EF1EA4"/>
    <w:rsid w:val="00EF32C8"/>
    <w:rsid w:val="00EF3F66"/>
    <w:rsid w:val="00EF4A09"/>
    <w:rsid w:val="00EF4E7F"/>
    <w:rsid w:val="00F00692"/>
    <w:rsid w:val="00F025BC"/>
    <w:rsid w:val="00F02AD5"/>
    <w:rsid w:val="00F02E4E"/>
    <w:rsid w:val="00F02E7F"/>
    <w:rsid w:val="00F0302E"/>
    <w:rsid w:val="00F03F71"/>
    <w:rsid w:val="00F04831"/>
    <w:rsid w:val="00F0550C"/>
    <w:rsid w:val="00F05625"/>
    <w:rsid w:val="00F05923"/>
    <w:rsid w:val="00F11F73"/>
    <w:rsid w:val="00F12D43"/>
    <w:rsid w:val="00F146A5"/>
    <w:rsid w:val="00F1498F"/>
    <w:rsid w:val="00F16957"/>
    <w:rsid w:val="00F2037C"/>
    <w:rsid w:val="00F20564"/>
    <w:rsid w:val="00F2218E"/>
    <w:rsid w:val="00F22DAC"/>
    <w:rsid w:val="00F2304A"/>
    <w:rsid w:val="00F23562"/>
    <w:rsid w:val="00F23945"/>
    <w:rsid w:val="00F24087"/>
    <w:rsid w:val="00F2552E"/>
    <w:rsid w:val="00F26D00"/>
    <w:rsid w:val="00F272D7"/>
    <w:rsid w:val="00F275E4"/>
    <w:rsid w:val="00F3029A"/>
    <w:rsid w:val="00F30F0D"/>
    <w:rsid w:val="00F317B2"/>
    <w:rsid w:val="00F32F77"/>
    <w:rsid w:val="00F3401B"/>
    <w:rsid w:val="00F35F3D"/>
    <w:rsid w:val="00F36027"/>
    <w:rsid w:val="00F40007"/>
    <w:rsid w:val="00F43470"/>
    <w:rsid w:val="00F43CF8"/>
    <w:rsid w:val="00F44ADB"/>
    <w:rsid w:val="00F450BB"/>
    <w:rsid w:val="00F519DA"/>
    <w:rsid w:val="00F51F3D"/>
    <w:rsid w:val="00F533E0"/>
    <w:rsid w:val="00F60444"/>
    <w:rsid w:val="00F62B2D"/>
    <w:rsid w:val="00F65C0A"/>
    <w:rsid w:val="00F65D43"/>
    <w:rsid w:val="00F65F6F"/>
    <w:rsid w:val="00F67115"/>
    <w:rsid w:val="00F714A8"/>
    <w:rsid w:val="00F72301"/>
    <w:rsid w:val="00F7266A"/>
    <w:rsid w:val="00F73F6A"/>
    <w:rsid w:val="00F752BB"/>
    <w:rsid w:val="00F75D30"/>
    <w:rsid w:val="00F8186D"/>
    <w:rsid w:val="00F83742"/>
    <w:rsid w:val="00F87509"/>
    <w:rsid w:val="00F87E39"/>
    <w:rsid w:val="00F90575"/>
    <w:rsid w:val="00F90905"/>
    <w:rsid w:val="00F91720"/>
    <w:rsid w:val="00F9211C"/>
    <w:rsid w:val="00F92730"/>
    <w:rsid w:val="00F93033"/>
    <w:rsid w:val="00F95570"/>
    <w:rsid w:val="00F95AC1"/>
    <w:rsid w:val="00F96129"/>
    <w:rsid w:val="00F96E14"/>
    <w:rsid w:val="00F970EE"/>
    <w:rsid w:val="00FA1394"/>
    <w:rsid w:val="00FA1C05"/>
    <w:rsid w:val="00FA2A1B"/>
    <w:rsid w:val="00FA4C23"/>
    <w:rsid w:val="00FA5A11"/>
    <w:rsid w:val="00FA5D0D"/>
    <w:rsid w:val="00FA6264"/>
    <w:rsid w:val="00FA711B"/>
    <w:rsid w:val="00FA7D4A"/>
    <w:rsid w:val="00FB06EB"/>
    <w:rsid w:val="00FB0783"/>
    <w:rsid w:val="00FB085E"/>
    <w:rsid w:val="00FB092F"/>
    <w:rsid w:val="00FB1883"/>
    <w:rsid w:val="00FB29D1"/>
    <w:rsid w:val="00FB5CA1"/>
    <w:rsid w:val="00FC0DBB"/>
    <w:rsid w:val="00FC2262"/>
    <w:rsid w:val="00FC62FD"/>
    <w:rsid w:val="00FC716E"/>
    <w:rsid w:val="00FD0EA8"/>
    <w:rsid w:val="00FD1EAE"/>
    <w:rsid w:val="00FD2B51"/>
    <w:rsid w:val="00FD571E"/>
    <w:rsid w:val="00FD7836"/>
    <w:rsid w:val="00FD7C6D"/>
    <w:rsid w:val="00FD7FAB"/>
    <w:rsid w:val="00FE3069"/>
    <w:rsid w:val="00FE3245"/>
    <w:rsid w:val="00FE5277"/>
    <w:rsid w:val="00FE56E1"/>
    <w:rsid w:val="00FE6042"/>
    <w:rsid w:val="00FE770A"/>
    <w:rsid w:val="00FF23D8"/>
    <w:rsid w:val="00FF2481"/>
    <w:rsid w:val="00FF3A04"/>
    <w:rsid w:val="00FF4FB7"/>
    <w:rsid w:val="00FF64FA"/>
    <w:rsid w:val="00FF6FAE"/>
    <w:rsid w:val="00FF725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411F4"/>
  <w15:docId w15:val="{0229B850-AF68-4E26-A005-2657ADE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12E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E04B0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28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7E1D9A"/>
    <w:pPr>
      <w:keepNext/>
      <w:keepLines/>
      <w:spacing w:after="151" w:line="250" w:lineRule="auto"/>
      <w:ind w:left="637" w:hanging="10"/>
      <w:outlineLvl w:val="1"/>
    </w:pPr>
    <w:rPr>
      <w:rFonts w:ascii="Arial" w:eastAsia="Arial" w:hAnsi="Arial" w:cs="Arial"/>
      <w:b/>
      <w:sz w:val="24"/>
      <w:szCs w:val="22"/>
      <w:u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2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</w:rPr>
  </w:style>
  <w:style w:type="paragraph" w:styleId="Sinespaciado">
    <w:name w:val="No Spacing"/>
    <w:qFormat/>
    <w:rPr>
      <w:rFonts w:ascii="Times New Roman" w:hAnsi="Times New Roman"/>
      <w:sz w:val="24"/>
    </w:rPr>
  </w:style>
  <w:style w:type="paragraph" w:customStyle="1" w:styleId="Standard">
    <w:name w:val="Standard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Pr>
      <w:rFonts w:ascii="Arial" w:hAnsi="Arial"/>
      <w:sz w:val="20"/>
    </w:rPr>
  </w:style>
  <w:style w:type="character" w:customStyle="1" w:styleId="Fuentedeprrafopredeter0">
    <w:name w:val="Fuente de párrafo predeter"/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character" w:customStyle="1" w:styleId="EncabezadoCar">
    <w:name w:val="Encabezado Car"/>
    <w:link w:val="Encabezado"/>
    <w:uiPriority w:val="99"/>
  </w:style>
  <w:style w:type="character" w:customStyle="1" w:styleId="PiedepginaCar">
    <w:name w:val="Pie de página Car"/>
    <w:link w:val="Piedepgina"/>
  </w:style>
  <w:style w:type="character" w:styleId="Nmerodepgina">
    <w:name w:val="page number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árrafo de lista1,Parágrafo da Lista1,リスト段落1,Listeafsnit1"/>
    <w:basedOn w:val="Normal"/>
    <w:link w:val="PrrafodelistaCar"/>
    <w:uiPriority w:val="34"/>
    <w:qFormat/>
    <w:rsid w:val="00B14B0E"/>
    <w:pPr>
      <w:ind w:left="720"/>
      <w:contextualSpacing/>
      <w:jc w:val="both"/>
    </w:pPr>
    <w:rPr>
      <w:rFonts w:cs="Tahoma"/>
      <w:bCs/>
      <w:color w:val="auto"/>
      <w:szCs w:val="24"/>
      <w:lang w:eastAsia="es-ES"/>
    </w:rPr>
  </w:style>
  <w:style w:type="paragraph" w:customStyle="1" w:styleId="Default">
    <w:name w:val="Default"/>
    <w:rsid w:val="00B14B0E"/>
    <w:pPr>
      <w:autoSpaceDE w:val="0"/>
      <w:autoSpaceDN w:val="0"/>
      <w:adjustRightInd w:val="0"/>
    </w:pPr>
    <w:rPr>
      <w:rFonts w:ascii="Zurich Lt BT" w:eastAsia="Calibri" w:hAnsi="Zurich Lt BT" w:cs="Zurich Lt BT"/>
      <w:sz w:val="24"/>
      <w:szCs w:val="24"/>
    </w:rPr>
  </w:style>
  <w:style w:type="paragraph" w:customStyle="1" w:styleId="TablaBoris">
    <w:name w:val="Tabla Boris"/>
    <w:basedOn w:val="Normal"/>
    <w:rsid w:val="00B14B0E"/>
    <w:pPr>
      <w:spacing w:before="60" w:after="60"/>
      <w:jc w:val="both"/>
    </w:pPr>
    <w:rPr>
      <w:color w:val="auto"/>
      <w:sz w:val="16"/>
      <w:szCs w:val="16"/>
      <w:lang w:eastAsia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árrafo de lista1 Car,Parágrafo da Lista1 Car"/>
    <w:link w:val="Prrafodelista"/>
    <w:uiPriority w:val="34"/>
    <w:locked/>
    <w:rsid w:val="00B14B0E"/>
    <w:rPr>
      <w:rFonts w:ascii="Arial" w:hAnsi="Arial" w:cs="Tahoma"/>
      <w:bCs/>
      <w:color w:val="auto"/>
      <w:sz w:val="22"/>
      <w:szCs w:val="24"/>
      <w:lang w:eastAsia="es-ES"/>
    </w:rPr>
  </w:style>
  <w:style w:type="paragraph" w:styleId="NormalWeb">
    <w:name w:val="Normal (Web)"/>
    <w:basedOn w:val="Normal"/>
    <w:uiPriority w:val="99"/>
    <w:rsid w:val="00085B93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7E1D9A"/>
    <w:rPr>
      <w:rFonts w:ascii="Arial" w:eastAsia="Arial" w:hAnsi="Arial" w:cs="Arial"/>
      <w:b/>
      <w:sz w:val="24"/>
      <w:szCs w:val="22"/>
      <w:u w:color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8476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6F0"/>
    <w:pPr>
      <w:spacing w:after="5"/>
      <w:ind w:left="399" w:hanging="10"/>
      <w:jc w:val="both"/>
    </w:pPr>
    <w:rPr>
      <w:rFonts w:eastAsia="Arial" w:cs="Arial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6F0"/>
    <w:rPr>
      <w:rFonts w:ascii="Arial" w:eastAsia="Arial" w:hAnsi="Arial" w:cs="Arial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2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E04B0"/>
    <w:rPr>
      <w:rFonts w:ascii="Arial" w:eastAsiaTheme="majorEastAsia" w:hAnsi="Arial" w:cstheme="majorBidi"/>
      <w:b/>
      <w:color w:val="auto"/>
      <w:sz w:val="28"/>
      <w:szCs w:val="32"/>
    </w:rPr>
  </w:style>
  <w:style w:type="paragraph" w:customStyle="1" w:styleId="ms-rteelement-parrafo">
    <w:name w:val="ms-rteelement-parrafo"/>
    <w:basedOn w:val="Normal"/>
    <w:rsid w:val="005E5779"/>
    <w:pPr>
      <w:spacing w:before="100" w:beforeAutospacing="1" w:after="100" w:afterAutospacing="1"/>
    </w:pPr>
    <w:rPr>
      <w:color w:val="auto"/>
      <w:szCs w:val="24"/>
    </w:rPr>
  </w:style>
  <w:style w:type="table" w:customStyle="1" w:styleId="TableNormal">
    <w:name w:val="Table Normal"/>
    <w:uiPriority w:val="2"/>
    <w:semiHidden/>
    <w:unhideWhenUsed/>
    <w:qFormat/>
    <w:rsid w:val="00F7266A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7266A"/>
    <w:pPr>
      <w:widowControl w:val="0"/>
      <w:autoSpaceDE w:val="0"/>
      <w:autoSpaceDN w:val="0"/>
      <w:ind w:left="435" w:right="886"/>
      <w:jc w:val="center"/>
    </w:pPr>
    <w:rPr>
      <w:rFonts w:eastAsia="Arial" w:cs="Arial"/>
      <w:color w:val="auto"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7266A"/>
    <w:rPr>
      <w:rFonts w:ascii="Arial" w:eastAsia="Arial" w:hAnsi="Arial" w:cs="Arial"/>
      <w:color w:val="auto"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F7266A"/>
    <w:pPr>
      <w:widowControl w:val="0"/>
      <w:autoSpaceDE w:val="0"/>
      <w:autoSpaceDN w:val="0"/>
    </w:pPr>
    <w:rPr>
      <w:rFonts w:eastAsia="Arial" w:cs="Arial"/>
      <w:color w:val="auto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B1B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B1B"/>
    <w:rPr>
      <w:rFonts w:ascii="Times New Roman" w:eastAsia="Arial" w:hAnsi="Times New Roman" w:cs="Arial"/>
      <w:b/>
      <w:bCs/>
      <w:sz w:val="20"/>
    </w:rPr>
  </w:style>
  <w:style w:type="character" w:styleId="Textoennegrita">
    <w:name w:val="Strong"/>
    <w:basedOn w:val="Fuentedeprrafopredeter"/>
    <w:uiPriority w:val="22"/>
    <w:qFormat/>
    <w:rsid w:val="004C3079"/>
    <w:rPr>
      <w:b/>
      <w:bCs/>
    </w:rPr>
  </w:style>
  <w:style w:type="paragraph" w:customStyle="1" w:styleId="centrado">
    <w:name w:val="centrado"/>
    <w:basedOn w:val="Normal"/>
    <w:rsid w:val="00F05625"/>
    <w:pPr>
      <w:spacing w:before="100" w:beforeAutospacing="1" w:after="100" w:afterAutospacing="1"/>
    </w:pPr>
    <w:rPr>
      <w:color w:val="auto"/>
      <w:szCs w:val="24"/>
    </w:rPr>
  </w:style>
  <w:style w:type="character" w:customStyle="1" w:styleId="baj">
    <w:name w:val="b_aj"/>
    <w:basedOn w:val="Fuentedeprrafopredeter"/>
    <w:rsid w:val="00F05625"/>
  </w:style>
  <w:style w:type="character" w:customStyle="1" w:styleId="iaj">
    <w:name w:val="i_aj"/>
    <w:basedOn w:val="Fuentedeprrafopredeter"/>
    <w:rsid w:val="00072F3B"/>
  </w:style>
  <w:style w:type="paragraph" w:styleId="Descripcin">
    <w:name w:val="caption"/>
    <w:basedOn w:val="Normal"/>
    <w:next w:val="Normal"/>
    <w:uiPriority w:val="35"/>
    <w:unhideWhenUsed/>
    <w:qFormat/>
    <w:rsid w:val="00B90CD6"/>
    <w:pPr>
      <w:spacing w:after="200"/>
    </w:pPr>
    <w:rPr>
      <w:i/>
      <w:iCs/>
      <w:color w:val="1F497D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B406EB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406EB"/>
    <w:pPr>
      <w:spacing w:after="10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7135B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135B"/>
    <w:rPr>
      <w:rFonts w:ascii="Times New Roman" w:hAnsi="Times New Roman"/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135B"/>
    <w:rPr>
      <w:vertAlign w:val="superscript"/>
    </w:rPr>
  </w:style>
  <w:style w:type="paragraph" w:styleId="Revisin">
    <w:name w:val="Revision"/>
    <w:hidden/>
    <w:uiPriority w:val="99"/>
    <w:semiHidden/>
    <w:rsid w:val="00EC0041"/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47B44"/>
    <w:rPr>
      <w:color w:val="808080"/>
    </w:rPr>
  </w:style>
  <w:style w:type="paragraph" w:styleId="TDC2">
    <w:name w:val="toc 2"/>
    <w:basedOn w:val="Normal"/>
    <w:next w:val="Normal"/>
    <w:autoRedefine/>
    <w:uiPriority w:val="39"/>
    <w:unhideWhenUsed/>
    <w:rsid w:val="00FD783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6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40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955">
          <w:marLeft w:val="18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5606">
          <w:marLeft w:val="180"/>
          <w:marRight w:val="4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12466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44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566D.120C3BC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6E39-E171-416B-B6B9-244A0B8AD56D}"/>
      </w:docPartPr>
      <w:docPartBody>
        <w:p w:rsidR="009D7C68" w:rsidRDefault="00304AFD">
          <w:r w:rsidRPr="00777A6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Lt BT">
    <w:altName w:val="Calibr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FD"/>
    <w:rsid w:val="001A3A84"/>
    <w:rsid w:val="002F043B"/>
    <w:rsid w:val="00304AFD"/>
    <w:rsid w:val="00452BD4"/>
    <w:rsid w:val="004A2DC9"/>
    <w:rsid w:val="006C644D"/>
    <w:rsid w:val="007B0FD6"/>
    <w:rsid w:val="00907709"/>
    <w:rsid w:val="009D7C68"/>
    <w:rsid w:val="00BC3D92"/>
    <w:rsid w:val="00C371EC"/>
    <w:rsid w:val="00EA79E9"/>
    <w:rsid w:val="00F2332D"/>
    <w:rsid w:val="00F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33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27986E-2E5D-4E9B-B88B-C186E78445CE}">
  <we:reference id="wa104382081" version="1.55.1.0" store="es-ES" storeType="OMEX"/>
  <we:alternateReferences>
    <we:reference id="wa104382081" version="1.55.1.0" store="" storeType="OMEX"/>
  </we:alternateReferences>
  <we:properties>
    <we:property name="MENDELEY_CITATIONS_STYLE" value="{&quot;id&quot;:&quot;https://www.zotero.org/styles/ieee&quot;,&quot;title&quot;:&quot;IEEE&quot;,&quot;format&quot;:&quot;numeric&quot;,&quot;defaultLocale&quot;:null,&quot;isLocaleCodeValid&quot;:true}"/>
    <we:property name="MENDELEY_CITATIONS_LOCALE_CODE" value="&quot;es-MX&quot;"/>
    <we:property name="MENDELEY_CITATIONS" value="[{&quot;citationID&quot;:&quot;MENDELEY_CITATION_0e3d389d-0a2f-4bfb-a1f9-48f804f909a5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&quot;,&quot;citationItems&quot;:[{&quot;id&quot;:&quot;c0830e2e-211a-3cf5-a985-79d9f2032eaa&quot;,&quot;itemData&quot;:{&quot;type&quot;:&quot;report&quot;,&quot;id&quot;:&quot;c0830e2e-211a-3cf5-a985-79d9f2032eaa&quot;,&quot;title&quot;:&quot;COMPENDIUM OF GREENHOUSE GAS EMISSIONS METHODOLOGIES FOR THE NATURAL GAS AND OIL INDUSTRY&quot;,&quot;author&quot;:[{&quot;family&quot;:&quot;API&quot;,&quot;given&quot;:&quot;&quot;,&quot;parse-names&quot;:false,&quot;dropping-particle&quot;:&quot;&quot;,&quot;non-dropping-particle&quot;:&quot;&quot;}],&quot;issued&quot;:{&quot;date-parts&quot;:[[2021]]},&quot;container-title-short&quot;:&quot;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460F7591BA49A1FFEA6B6B1B6EB4" ma:contentTypeVersion="14" ma:contentTypeDescription="Create a new document." ma:contentTypeScope="" ma:versionID="47e9e789f9203098938c358ee4debdf6">
  <xsd:schema xmlns:xsd="http://www.w3.org/2001/XMLSchema" xmlns:xs="http://www.w3.org/2001/XMLSchema" xmlns:p="http://schemas.microsoft.com/office/2006/metadata/properties" xmlns:ns3="3a0e2bac-7674-4840-a22e-43f7a33500a5" xmlns:ns4="5321b94e-27a5-45c2-b8df-5a0da6401cbd" targetNamespace="http://schemas.microsoft.com/office/2006/metadata/properties" ma:root="true" ma:fieldsID="500a867801c9969e5ed346e5b8a0a4e3" ns3:_="" ns4:_="">
    <xsd:import namespace="3a0e2bac-7674-4840-a22e-43f7a33500a5"/>
    <xsd:import namespace="5321b94e-27a5-45c2-b8df-5a0da6401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e2bac-7674-4840-a22e-43f7a335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1b94e-27a5-45c2-b8df-5a0da6401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15F3A73-B0CE-4177-AB29-5F744345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e2bac-7674-4840-a22e-43f7a33500a5"/>
    <ds:schemaRef ds:uri="5321b94e-27a5-45c2-b8df-5a0da6401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D3631-8205-4F4F-8141-5ED198119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AF1AA-2DCE-4ACA-BDD3-DEF7B0567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AE73E-3560-441F-8CCF-E0E7EE8E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Galvis Lizarazo</dc:creator>
  <cp:keywords/>
  <dc:description/>
  <cp:lastModifiedBy>Diana Simancas C</cp:lastModifiedBy>
  <cp:revision>5</cp:revision>
  <cp:lastPrinted>2021-06-01T00:59:00Z</cp:lastPrinted>
  <dcterms:created xsi:type="dcterms:W3CDTF">2023-10-09T14:09:00Z</dcterms:created>
  <dcterms:modified xsi:type="dcterms:W3CDTF">2023-10-12T19:04:00Z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0x010100837E460F7591BA49A1FFEA6B6B1B6EB4</vt:lpwstr>
  </property>
</Properties>
</file>