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0F26B" w14:textId="4918AAF8" w:rsidR="00570850" w:rsidRPr="0014650A" w:rsidRDefault="00570850" w:rsidP="0057085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lang w:val="es-ES_tradnl"/>
        </w:rPr>
      </w:pPr>
      <w:bookmarkStart w:id="0" w:name="_Hlk173595450"/>
      <w:r w:rsidRPr="00465BC6">
        <w:rPr>
          <w:rFonts w:ascii="Arial" w:eastAsia="Arial" w:hAnsi="Arial" w:cs="Arial"/>
          <w:b/>
          <w:lang w:val="es-ES_tradnl"/>
        </w:rPr>
        <w:t xml:space="preserve">PROCESO PERMANENTE </w:t>
      </w:r>
      <w:r w:rsidRPr="0014650A">
        <w:rPr>
          <w:rFonts w:ascii="Arial" w:eastAsia="Arial" w:hAnsi="Arial" w:cs="Arial"/>
          <w:b/>
          <w:lang w:val="es-ES_tradnl"/>
        </w:rPr>
        <w:t xml:space="preserve">DE SELECCIÓN </w:t>
      </w:r>
      <w:r w:rsidR="006F38E7" w:rsidRPr="0014650A">
        <w:rPr>
          <w:rFonts w:ascii="Arial" w:eastAsia="Arial" w:hAnsi="Arial" w:cs="Arial"/>
          <w:b/>
          <w:lang w:val="es-ES_tradnl"/>
        </w:rPr>
        <w:t xml:space="preserve">DE CONTRATISTAS PARA LA OPERACIÓN Y ADMINISTRACIÓN DE </w:t>
      </w:r>
      <w:r w:rsidRPr="0014650A">
        <w:rPr>
          <w:rFonts w:ascii="Arial" w:eastAsia="Arial" w:hAnsi="Arial" w:cs="Arial"/>
          <w:b/>
          <w:lang w:val="es-ES_tradnl"/>
        </w:rPr>
        <w:t>ÁREAS CON ACTIVOS PRODUCTIVOS</w:t>
      </w:r>
    </w:p>
    <w:bookmarkEnd w:id="0"/>
    <w:p w14:paraId="01C09890" w14:textId="77777777" w:rsidR="00357834" w:rsidRPr="0014650A" w:rsidRDefault="00357834" w:rsidP="00357834">
      <w:pPr>
        <w:tabs>
          <w:tab w:val="left" w:pos="5054"/>
        </w:tabs>
        <w:spacing w:line="276" w:lineRule="auto"/>
        <w:jc w:val="left"/>
        <w:rPr>
          <w:rFonts w:ascii="Arial" w:eastAsia="Calibri" w:hAnsi="Arial" w:cs="Arial"/>
          <w:b/>
          <w:sz w:val="22"/>
          <w:szCs w:val="22"/>
          <w:lang w:val="es-ES_tradnl" w:eastAsia="en-US"/>
        </w:rPr>
      </w:pPr>
    </w:p>
    <w:p w14:paraId="54A96F3A" w14:textId="77777777" w:rsidR="00357834" w:rsidRPr="0014650A" w:rsidRDefault="00357834" w:rsidP="00357834">
      <w:pPr>
        <w:tabs>
          <w:tab w:val="left" w:pos="5054"/>
        </w:tabs>
        <w:spacing w:line="276" w:lineRule="auto"/>
        <w:jc w:val="left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031CF6A4" w14:textId="04508585" w:rsidR="00357834" w:rsidRDefault="00357834" w:rsidP="00357834">
      <w:pPr>
        <w:spacing w:line="276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357834">
        <w:rPr>
          <w:rFonts w:ascii="Arial" w:eastAsia="Calibri" w:hAnsi="Arial" w:cs="Arial"/>
          <w:b/>
          <w:sz w:val="22"/>
          <w:szCs w:val="22"/>
          <w:lang w:eastAsia="en-US"/>
        </w:rPr>
        <w:t>Declaraciones en materia de Grupo Empresarial</w:t>
      </w:r>
      <w:r w:rsidRPr="0035783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57834">
        <w:rPr>
          <w:rFonts w:ascii="Arial" w:eastAsia="Calibri" w:hAnsi="Arial" w:cs="Arial"/>
          <w:b/>
          <w:sz w:val="22"/>
          <w:szCs w:val="22"/>
          <w:lang w:eastAsia="en-US"/>
        </w:rPr>
        <w:t>y Control</w:t>
      </w:r>
      <w:r w:rsidRPr="0035783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7FB7EC3D" w14:textId="77777777" w:rsidR="00892118" w:rsidRPr="00892118" w:rsidRDefault="00892118" w:rsidP="00357834">
      <w:pPr>
        <w:spacing w:line="276" w:lineRule="auto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01EE53B" w14:textId="139CC17F" w:rsidR="00892118" w:rsidRPr="00892118" w:rsidRDefault="00892118" w:rsidP="00357834">
      <w:pPr>
        <w:spacing w:line="276" w:lineRule="auto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892118">
        <w:rPr>
          <w:rFonts w:ascii="Arial" w:eastAsia="Calibri" w:hAnsi="Arial" w:cs="Arial"/>
          <w:b/>
          <w:bCs/>
          <w:sz w:val="22"/>
          <w:szCs w:val="22"/>
          <w:lang w:eastAsia="en-US"/>
        </w:rPr>
        <w:t>FORMATO No. 15</w:t>
      </w:r>
    </w:p>
    <w:p w14:paraId="092EB1A5" w14:textId="77777777" w:rsidR="00357834" w:rsidRPr="00357834" w:rsidRDefault="00357834" w:rsidP="00357834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5F61C608" w14:textId="77777777" w:rsidR="00357834" w:rsidRPr="00570850" w:rsidRDefault="00357834" w:rsidP="00357834">
      <w:pPr>
        <w:spacing w:line="276" w:lineRule="auto"/>
        <w:rPr>
          <w:rFonts w:ascii="Arial" w:eastAsia="Calibri" w:hAnsi="Arial" w:cs="Arial"/>
          <w:sz w:val="22"/>
          <w:szCs w:val="22"/>
          <w:lang w:eastAsia="es-CO"/>
        </w:rPr>
      </w:pPr>
    </w:p>
    <w:p w14:paraId="44F70F7E" w14:textId="77777777" w:rsidR="00357834" w:rsidRPr="00570850" w:rsidRDefault="00357834" w:rsidP="00357834">
      <w:pPr>
        <w:spacing w:line="276" w:lineRule="auto"/>
        <w:rPr>
          <w:rFonts w:ascii="Arial" w:eastAsia="Calibri" w:hAnsi="Arial" w:cs="Arial"/>
          <w:sz w:val="22"/>
          <w:szCs w:val="22"/>
          <w:lang w:eastAsia="es-CO"/>
        </w:rPr>
      </w:pPr>
    </w:p>
    <w:p w14:paraId="551A2339" w14:textId="77777777" w:rsidR="00357834" w:rsidRPr="00570850" w:rsidRDefault="00357834" w:rsidP="00D179FA">
      <w:pPr>
        <w:spacing w:line="276" w:lineRule="auto"/>
        <w:rPr>
          <w:rFonts w:ascii="Arial" w:eastAsia="Calibri" w:hAnsi="Arial" w:cs="Arial"/>
          <w:i/>
          <w:sz w:val="22"/>
          <w:szCs w:val="22"/>
          <w:lang w:eastAsia="es-CO"/>
        </w:rPr>
      </w:pPr>
      <w:r w:rsidRPr="00570850">
        <w:rPr>
          <w:rFonts w:ascii="Arial" w:eastAsia="Calibri" w:hAnsi="Arial" w:cs="Arial"/>
          <w:sz w:val="22"/>
          <w:szCs w:val="22"/>
          <w:lang w:eastAsia="es-CO"/>
        </w:rPr>
        <w:t xml:space="preserve">Bogotá, D.C., </w:t>
      </w:r>
      <w:r w:rsidRPr="00570850">
        <w:rPr>
          <w:rFonts w:ascii="Arial" w:eastAsia="Calibri" w:hAnsi="Arial" w:cs="Arial"/>
          <w:i/>
          <w:sz w:val="22"/>
          <w:szCs w:val="22"/>
          <w:lang w:eastAsia="es-CO"/>
        </w:rPr>
        <w:t>(o Ciudad)</w:t>
      </w:r>
      <w:r w:rsidRPr="00570850">
        <w:rPr>
          <w:rFonts w:ascii="Arial" w:eastAsia="Calibri" w:hAnsi="Arial" w:cs="Arial"/>
          <w:sz w:val="22"/>
          <w:szCs w:val="22"/>
          <w:lang w:eastAsia="es-CO"/>
        </w:rPr>
        <w:t xml:space="preserve"> de ___ </w:t>
      </w:r>
      <w:r w:rsidRPr="00570850">
        <w:rPr>
          <w:rFonts w:ascii="Arial" w:eastAsia="Calibri" w:hAnsi="Arial" w:cs="Arial"/>
          <w:i/>
          <w:sz w:val="22"/>
          <w:szCs w:val="22"/>
          <w:lang w:eastAsia="es-CO"/>
        </w:rPr>
        <w:t>(día)</w:t>
      </w:r>
      <w:r w:rsidRPr="00570850">
        <w:rPr>
          <w:rFonts w:ascii="Arial" w:eastAsia="Calibri" w:hAnsi="Arial" w:cs="Arial"/>
          <w:sz w:val="22"/>
          <w:szCs w:val="22"/>
          <w:lang w:eastAsia="es-CO"/>
        </w:rPr>
        <w:t xml:space="preserve"> de ___________ </w:t>
      </w:r>
      <w:r w:rsidRPr="00570850">
        <w:rPr>
          <w:rFonts w:ascii="Arial" w:eastAsia="Calibri" w:hAnsi="Arial" w:cs="Arial"/>
          <w:i/>
          <w:sz w:val="22"/>
          <w:szCs w:val="22"/>
          <w:lang w:eastAsia="es-CO"/>
        </w:rPr>
        <w:t>(mes)</w:t>
      </w:r>
      <w:r w:rsidRPr="00570850">
        <w:rPr>
          <w:rFonts w:ascii="Arial" w:eastAsia="Calibri" w:hAnsi="Arial" w:cs="Arial"/>
          <w:sz w:val="22"/>
          <w:szCs w:val="22"/>
          <w:lang w:eastAsia="es-CO"/>
        </w:rPr>
        <w:t xml:space="preserve"> de 20__ </w:t>
      </w:r>
      <w:r w:rsidRPr="00570850">
        <w:rPr>
          <w:rFonts w:ascii="Arial" w:eastAsia="Calibri" w:hAnsi="Arial" w:cs="Arial"/>
          <w:i/>
          <w:sz w:val="22"/>
          <w:szCs w:val="22"/>
          <w:lang w:eastAsia="es-CO"/>
        </w:rPr>
        <w:t>(fecha de elaboración)</w:t>
      </w:r>
    </w:p>
    <w:p w14:paraId="5A212FC3" w14:textId="77777777" w:rsidR="00357834" w:rsidRPr="00570850" w:rsidRDefault="00357834" w:rsidP="00D179FA">
      <w:pPr>
        <w:rPr>
          <w:rFonts w:ascii="Arial" w:eastAsia="Calibri" w:hAnsi="Arial" w:cs="Arial"/>
          <w:sz w:val="22"/>
          <w:szCs w:val="22"/>
          <w:lang w:eastAsia="es-CO"/>
        </w:rPr>
      </w:pPr>
    </w:p>
    <w:p w14:paraId="46322DD9" w14:textId="77777777" w:rsidR="00357834" w:rsidRPr="00570850" w:rsidRDefault="00357834" w:rsidP="00D179FA">
      <w:pPr>
        <w:rPr>
          <w:rFonts w:ascii="Arial" w:eastAsia="Calibri" w:hAnsi="Arial" w:cs="Arial"/>
          <w:sz w:val="22"/>
          <w:szCs w:val="22"/>
          <w:lang w:eastAsia="es-CO"/>
        </w:rPr>
      </w:pPr>
    </w:p>
    <w:p w14:paraId="0E15A7CA" w14:textId="77777777" w:rsidR="00357834" w:rsidRPr="00570850" w:rsidRDefault="00357834" w:rsidP="00D179FA">
      <w:pPr>
        <w:spacing w:line="276" w:lineRule="auto"/>
        <w:rPr>
          <w:rFonts w:ascii="Arial" w:eastAsia="Calibri" w:hAnsi="Arial" w:cs="Arial"/>
          <w:i/>
          <w:sz w:val="22"/>
          <w:szCs w:val="22"/>
          <w:lang w:eastAsia="es-CO"/>
        </w:rPr>
      </w:pPr>
      <w:r w:rsidRPr="00570850">
        <w:rPr>
          <w:rFonts w:ascii="Arial" w:eastAsia="Calibri" w:hAnsi="Arial" w:cs="Arial"/>
          <w:sz w:val="22"/>
          <w:szCs w:val="22"/>
          <w:lang w:eastAsia="es-CO"/>
        </w:rPr>
        <w:t xml:space="preserve">Los suscritos, ______________________ </w:t>
      </w:r>
      <w:r w:rsidRPr="00570850">
        <w:rPr>
          <w:rFonts w:ascii="Arial" w:eastAsia="Calibri" w:hAnsi="Arial" w:cs="Arial"/>
          <w:i/>
          <w:sz w:val="22"/>
          <w:szCs w:val="22"/>
          <w:lang w:eastAsia="es-CO"/>
        </w:rPr>
        <w:t>(nombre completo)</w:t>
      </w:r>
      <w:r w:rsidRPr="00570850">
        <w:rPr>
          <w:rFonts w:ascii="Arial" w:eastAsia="Calibri" w:hAnsi="Arial" w:cs="Arial"/>
          <w:sz w:val="22"/>
          <w:szCs w:val="22"/>
          <w:lang w:eastAsia="es-CO"/>
        </w:rPr>
        <w:t xml:space="preserve">, identificado con (__________________) </w:t>
      </w:r>
      <w:r w:rsidRPr="00570850">
        <w:rPr>
          <w:rFonts w:ascii="Arial" w:eastAsia="Calibri" w:hAnsi="Arial" w:cs="Arial"/>
          <w:i/>
          <w:sz w:val="22"/>
          <w:szCs w:val="22"/>
          <w:lang w:eastAsia="es-CO"/>
        </w:rPr>
        <w:t>(documento pertinente)</w:t>
      </w:r>
      <w:r w:rsidRPr="00570850">
        <w:rPr>
          <w:rFonts w:ascii="Arial" w:eastAsia="Calibri" w:hAnsi="Arial" w:cs="Arial"/>
          <w:sz w:val="22"/>
          <w:szCs w:val="22"/>
          <w:lang w:eastAsia="es-CO"/>
        </w:rPr>
        <w:t xml:space="preserve">, No. ___________, expedido en ___________ </w:t>
      </w:r>
      <w:r w:rsidRPr="00570850">
        <w:rPr>
          <w:rFonts w:ascii="Arial" w:eastAsia="Calibri" w:hAnsi="Arial" w:cs="Arial"/>
          <w:i/>
          <w:sz w:val="22"/>
          <w:szCs w:val="22"/>
          <w:lang w:eastAsia="es-CO"/>
        </w:rPr>
        <w:t>(ciudad, país)</w:t>
      </w:r>
      <w:r w:rsidRPr="00570850">
        <w:rPr>
          <w:rFonts w:ascii="Arial" w:eastAsia="Calibri" w:hAnsi="Arial" w:cs="Arial"/>
          <w:sz w:val="22"/>
          <w:szCs w:val="22"/>
          <w:lang w:eastAsia="es-CO"/>
        </w:rPr>
        <w:t xml:space="preserve">, y _______________________ </w:t>
      </w:r>
      <w:r w:rsidRPr="00570850">
        <w:rPr>
          <w:rFonts w:ascii="Arial" w:eastAsia="Calibri" w:hAnsi="Arial" w:cs="Arial"/>
          <w:i/>
          <w:sz w:val="22"/>
          <w:szCs w:val="22"/>
          <w:lang w:eastAsia="es-CO"/>
        </w:rPr>
        <w:t>(nombre completo)</w:t>
      </w:r>
      <w:r w:rsidRPr="00570850">
        <w:rPr>
          <w:rFonts w:ascii="Arial" w:eastAsia="Calibri" w:hAnsi="Arial" w:cs="Arial"/>
          <w:sz w:val="22"/>
          <w:szCs w:val="22"/>
          <w:lang w:eastAsia="es-CO"/>
        </w:rPr>
        <w:t xml:space="preserve">, identificado con (__________________) </w:t>
      </w:r>
      <w:r w:rsidRPr="00570850">
        <w:rPr>
          <w:rFonts w:ascii="Arial" w:eastAsia="Calibri" w:hAnsi="Arial" w:cs="Arial"/>
          <w:i/>
          <w:sz w:val="22"/>
          <w:szCs w:val="22"/>
          <w:lang w:eastAsia="es-CO"/>
        </w:rPr>
        <w:t>(documento pertinente)</w:t>
      </w:r>
      <w:r w:rsidRPr="00570850">
        <w:rPr>
          <w:rFonts w:ascii="Arial" w:eastAsia="Calibri" w:hAnsi="Arial" w:cs="Arial"/>
          <w:sz w:val="22"/>
          <w:szCs w:val="22"/>
          <w:lang w:eastAsia="es-CO"/>
        </w:rPr>
        <w:t xml:space="preserve">, No. ___________, expedido en _____________ </w:t>
      </w:r>
      <w:r w:rsidRPr="00570850">
        <w:rPr>
          <w:rFonts w:ascii="Arial" w:eastAsia="Calibri" w:hAnsi="Arial" w:cs="Arial"/>
          <w:i/>
          <w:sz w:val="22"/>
          <w:szCs w:val="22"/>
          <w:lang w:eastAsia="es-CO"/>
        </w:rPr>
        <w:t>(ciudad, país)</w:t>
      </w:r>
      <w:r w:rsidRPr="00570850">
        <w:rPr>
          <w:rFonts w:ascii="Arial" w:eastAsia="Calibri" w:hAnsi="Arial" w:cs="Arial"/>
          <w:sz w:val="22"/>
          <w:szCs w:val="22"/>
          <w:lang w:eastAsia="es-CO"/>
        </w:rPr>
        <w:t>, quienes suscriben la presente Declaración, en su respectiva condición de _______________________ (</w:t>
      </w:r>
      <w:r w:rsidRPr="00570850">
        <w:rPr>
          <w:rFonts w:ascii="Arial" w:eastAsia="Calibri" w:hAnsi="Arial" w:cs="Arial"/>
          <w:i/>
          <w:sz w:val="22"/>
          <w:szCs w:val="22"/>
          <w:lang w:eastAsia="es-CO"/>
        </w:rPr>
        <w:t>Representante Legal, Autorizado o Apoderado)</w:t>
      </w:r>
      <w:r w:rsidRPr="00570850">
        <w:rPr>
          <w:rFonts w:ascii="Arial" w:eastAsia="Calibri" w:hAnsi="Arial" w:cs="Arial"/>
          <w:sz w:val="22"/>
          <w:szCs w:val="22"/>
          <w:lang w:eastAsia="es-CO"/>
        </w:rPr>
        <w:t xml:space="preserve"> y de _____________________ </w:t>
      </w:r>
      <w:r w:rsidRPr="00570850">
        <w:rPr>
          <w:rFonts w:ascii="Arial" w:eastAsia="Calibri" w:hAnsi="Arial" w:cs="Arial"/>
          <w:i/>
          <w:sz w:val="22"/>
          <w:szCs w:val="22"/>
          <w:lang w:eastAsia="es-CO"/>
        </w:rPr>
        <w:t>(Revisor Fiscal, Auditor Externo, Auditor Interno “</w:t>
      </w:r>
      <w:proofErr w:type="spellStart"/>
      <w:r w:rsidRPr="00570850">
        <w:rPr>
          <w:rFonts w:ascii="Arial" w:eastAsia="Calibri" w:hAnsi="Arial" w:cs="Arial"/>
          <w:i/>
          <w:sz w:val="22"/>
          <w:szCs w:val="22"/>
          <w:lang w:eastAsia="es-CO"/>
        </w:rPr>
        <w:t>Controller</w:t>
      </w:r>
      <w:proofErr w:type="spellEnd"/>
      <w:r w:rsidRPr="00570850">
        <w:rPr>
          <w:rFonts w:ascii="Arial" w:eastAsia="Calibri" w:hAnsi="Arial" w:cs="Arial"/>
          <w:i/>
          <w:sz w:val="22"/>
          <w:szCs w:val="22"/>
          <w:lang w:eastAsia="es-CO"/>
        </w:rPr>
        <w:t>” o Contador Responsable)</w:t>
      </w:r>
      <w:r w:rsidRPr="00570850">
        <w:rPr>
          <w:rFonts w:ascii="Arial" w:eastAsia="Calibri" w:hAnsi="Arial" w:cs="Arial"/>
          <w:sz w:val="22"/>
          <w:szCs w:val="22"/>
          <w:lang w:eastAsia="es-CO"/>
        </w:rPr>
        <w:t xml:space="preserve">, de _____________________ </w:t>
      </w:r>
      <w:r w:rsidRPr="00570850">
        <w:rPr>
          <w:rFonts w:ascii="Arial" w:eastAsia="Calibri" w:hAnsi="Arial" w:cs="Arial"/>
          <w:i/>
          <w:sz w:val="22"/>
          <w:szCs w:val="22"/>
          <w:lang w:eastAsia="es-CO"/>
        </w:rPr>
        <w:t>(Denominación o Razón Social de la Persona Jurídica),</w:t>
      </w:r>
      <w:r w:rsidRPr="00570850">
        <w:rPr>
          <w:rFonts w:ascii="Arial" w:eastAsia="Calibri" w:hAnsi="Arial" w:cs="Arial"/>
          <w:sz w:val="22"/>
          <w:szCs w:val="22"/>
          <w:lang w:eastAsia="es-CO"/>
        </w:rPr>
        <w:t xml:space="preserve"> se permiten </w:t>
      </w:r>
    </w:p>
    <w:p w14:paraId="6FD2AE92" w14:textId="77777777" w:rsidR="00357834" w:rsidRPr="00570850" w:rsidRDefault="00357834" w:rsidP="00D179FA">
      <w:pPr>
        <w:rPr>
          <w:rFonts w:ascii="Arial" w:eastAsia="Calibri" w:hAnsi="Arial" w:cs="Arial"/>
          <w:sz w:val="22"/>
          <w:szCs w:val="22"/>
          <w:lang w:eastAsia="es-CO"/>
        </w:rPr>
      </w:pPr>
    </w:p>
    <w:p w14:paraId="00800E1B" w14:textId="77777777" w:rsidR="00357834" w:rsidRPr="00570850" w:rsidRDefault="00357834" w:rsidP="00D179FA">
      <w:pPr>
        <w:spacing w:line="276" w:lineRule="auto"/>
        <w:rPr>
          <w:rFonts w:ascii="Arial" w:eastAsia="Calibri" w:hAnsi="Arial" w:cs="Arial"/>
          <w:sz w:val="22"/>
          <w:szCs w:val="22"/>
          <w:lang w:eastAsia="es-CO"/>
        </w:rPr>
      </w:pPr>
      <w:r w:rsidRPr="00570850">
        <w:rPr>
          <w:rFonts w:ascii="Arial" w:eastAsia="Calibri" w:hAnsi="Arial" w:cs="Arial"/>
          <w:b/>
          <w:sz w:val="22"/>
          <w:szCs w:val="22"/>
          <w:lang w:eastAsia="es-CO"/>
        </w:rPr>
        <w:t>Declarar</w:t>
      </w:r>
      <w:r w:rsidRPr="00570850">
        <w:rPr>
          <w:rFonts w:ascii="Arial" w:eastAsia="Calibri" w:hAnsi="Arial" w:cs="Arial"/>
          <w:sz w:val="22"/>
          <w:szCs w:val="22"/>
          <w:lang w:eastAsia="es-CO"/>
        </w:rPr>
        <w:t>:</w:t>
      </w:r>
    </w:p>
    <w:p w14:paraId="4BA9C70C" w14:textId="77777777" w:rsidR="00357834" w:rsidRPr="00570850" w:rsidRDefault="00357834" w:rsidP="00D179FA">
      <w:pPr>
        <w:spacing w:line="276" w:lineRule="auto"/>
        <w:rPr>
          <w:rFonts w:ascii="Arial" w:eastAsia="Calibri" w:hAnsi="Arial" w:cs="Arial"/>
          <w:sz w:val="22"/>
          <w:szCs w:val="22"/>
          <w:lang w:eastAsia="es-CO"/>
        </w:rPr>
      </w:pPr>
    </w:p>
    <w:p w14:paraId="4B45FBC4" w14:textId="543E8CCF" w:rsidR="00357834" w:rsidRPr="00146DBC" w:rsidRDefault="00357834" w:rsidP="00D179FA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570850">
        <w:rPr>
          <w:rFonts w:ascii="Arial" w:eastAsia="Calibri" w:hAnsi="Arial" w:cs="Arial"/>
          <w:sz w:val="22"/>
          <w:szCs w:val="22"/>
          <w:lang w:eastAsia="es-CO"/>
        </w:rPr>
        <w:t>Que,</w:t>
      </w:r>
      <w:r w:rsidRPr="00570850">
        <w:rPr>
          <w:rFonts w:ascii="Arial" w:eastAsia="Calibri" w:hAnsi="Arial" w:cs="Arial"/>
          <w:sz w:val="22"/>
          <w:szCs w:val="22"/>
          <w:lang w:eastAsia="en-US"/>
        </w:rPr>
        <w:t xml:space="preserve"> de acuerdo con lo establecido en el inciso 2.2 del numeral 2 del Artículo 2.2.1.1.1.5.2 del Decreto 1082 de 2015</w:t>
      </w:r>
      <w:r w:rsidRPr="00570850">
        <w:rPr>
          <w:rFonts w:ascii="Arial" w:eastAsia="Calibri" w:hAnsi="Arial" w:cs="Arial"/>
          <w:sz w:val="22"/>
          <w:szCs w:val="22"/>
          <w:vertAlign w:val="superscript"/>
          <w:lang w:eastAsia="en-US"/>
        </w:rPr>
        <w:t>1</w:t>
      </w:r>
      <w:r w:rsidRPr="00570850">
        <w:rPr>
          <w:rFonts w:ascii="Arial" w:eastAsia="Calibri" w:hAnsi="Arial" w:cs="Arial"/>
          <w:sz w:val="22"/>
          <w:szCs w:val="22"/>
          <w:lang w:eastAsia="en-US"/>
        </w:rPr>
        <w:t xml:space="preserve">, y </w:t>
      </w:r>
      <w:r w:rsidRPr="000B038A">
        <w:rPr>
          <w:rFonts w:ascii="Arial" w:eastAsia="Calibri" w:hAnsi="Arial" w:cs="Arial"/>
          <w:sz w:val="22"/>
          <w:szCs w:val="22"/>
          <w:lang w:eastAsia="en-US"/>
        </w:rPr>
        <w:t xml:space="preserve">para efectos acreditar las capacidades según lo señalado en el </w:t>
      </w:r>
      <w:r w:rsidR="0056604B" w:rsidRPr="000B038A">
        <w:rPr>
          <w:rFonts w:ascii="Arial" w:eastAsia="Calibri" w:hAnsi="Arial" w:cs="Arial"/>
          <w:sz w:val="22"/>
          <w:szCs w:val="22"/>
          <w:lang w:eastAsia="en-US"/>
        </w:rPr>
        <w:t xml:space="preserve">parágrafo 1º del artículo </w:t>
      </w:r>
      <w:r w:rsidR="0094711F" w:rsidRPr="000B038A">
        <w:rPr>
          <w:rFonts w:ascii="Arial" w:eastAsia="Calibri" w:hAnsi="Arial" w:cs="Arial"/>
          <w:sz w:val="22"/>
          <w:szCs w:val="22"/>
          <w:lang w:eastAsia="en-US"/>
        </w:rPr>
        <w:t xml:space="preserve">9 </w:t>
      </w:r>
      <w:r w:rsidR="00D179FA" w:rsidRPr="000B038A">
        <w:rPr>
          <w:rFonts w:ascii="Arial" w:eastAsia="Calibri" w:hAnsi="Arial" w:cs="Arial"/>
          <w:sz w:val="22"/>
          <w:szCs w:val="22"/>
          <w:lang w:eastAsia="en-US"/>
        </w:rPr>
        <w:t>del</w:t>
      </w:r>
      <w:r w:rsidR="00146DBC" w:rsidRPr="000B038A">
        <w:rPr>
          <w:rFonts w:ascii="Arial" w:eastAsia="Calibri" w:hAnsi="Arial" w:cs="Arial"/>
          <w:sz w:val="22"/>
          <w:szCs w:val="22"/>
          <w:lang w:eastAsia="en-US"/>
        </w:rPr>
        <w:t xml:space="preserve"> Acuerdo </w:t>
      </w:r>
      <w:r w:rsidR="000B038A" w:rsidRPr="000B038A">
        <w:rPr>
          <w:rFonts w:ascii="Arial" w:eastAsia="Calibri" w:hAnsi="Arial" w:cs="Arial"/>
          <w:sz w:val="22"/>
          <w:szCs w:val="22"/>
          <w:lang w:eastAsia="en-US"/>
        </w:rPr>
        <w:t>08</w:t>
      </w:r>
      <w:r w:rsidR="00146DBC" w:rsidRPr="000B038A">
        <w:rPr>
          <w:rFonts w:ascii="Arial" w:eastAsia="Calibri" w:hAnsi="Arial" w:cs="Arial"/>
          <w:sz w:val="22"/>
          <w:szCs w:val="22"/>
          <w:lang w:eastAsia="en-US"/>
        </w:rPr>
        <w:t xml:space="preserve"> de 2024</w:t>
      </w:r>
      <w:r w:rsidRPr="000B038A"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56D85C6D" w14:textId="77777777" w:rsidR="00357834" w:rsidRPr="00570850" w:rsidRDefault="00357834" w:rsidP="00D179FA">
      <w:pPr>
        <w:spacing w:line="276" w:lineRule="auto"/>
        <w:rPr>
          <w:rFonts w:ascii="Arial" w:eastAsia="Calibri" w:hAnsi="Arial" w:cs="Arial"/>
          <w:sz w:val="22"/>
          <w:szCs w:val="22"/>
          <w:lang w:eastAsia="es-CO"/>
        </w:rPr>
      </w:pPr>
    </w:p>
    <w:tbl>
      <w:tblPr>
        <w:tblStyle w:val="Tablaconcuadrcula4"/>
        <w:tblW w:w="7366" w:type="dxa"/>
        <w:jc w:val="center"/>
        <w:tblLook w:val="04A0" w:firstRow="1" w:lastRow="0" w:firstColumn="1" w:lastColumn="0" w:noHBand="0" w:noVBand="1"/>
      </w:tblPr>
      <w:tblGrid>
        <w:gridCol w:w="4555"/>
        <w:gridCol w:w="1405"/>
        <w:gridCol w:w="1406"/>
      </w:tblGrid>
      <w:tr w:rsidR="00357834" w:rsidRPr="00570850" w14:paraId="245B467C" w14:textId="77777777" w:rsidTr="007975B4">
        <w:trPr>
          <w:trHeight w:hRule="exact" w:val="284"/>
          <w:jc w:val="center"/>
        </w:trPr>
        <w:tc>
          <w:tcPr>
            <w:tcW w:w="4555" w:type="dxa"/>
            <w:vAlign w:val="center"/>
          </w:tcPr>
          <w:p w14:paraId="455EB3B7" w14:textId="77777777" w:rsidR="00357834" w:rsidRPr="00570850" w:rsidRDefault="00357834" w:rsidP="00D179FA">
            <w:pPr>
              <w:rPr>
                <w:rFonts w:ascii="Arial" w:eastAsia="Calibri" w:hAnsi="Arial" w:cs="Arial"/>
                <w:sz w:val="22"/>
                <w:szCs w:val="22"/>
                <w:lang w:eastAsia="es-CO"/>
              </w:rPr>
            </w:pPr>
            <w:r w:rsidRPr="00570850">
              <w:rPr>
                <w:rFonts w:ascii="Arial" w:eastAsia="Calibri" w:hAnsi="Arial" w:cs="Arial"/>
                <w:sz w:val="22"/>
                <w:szCs w:val="22"/>
                <w:lang w:eastAsia="es-CO"/>
              </w:rPr>
              <w:t>Forma parte de un Grupo Empresarial</w:t>
            </w:r>
            <w:r w:rsidRPr="00570850">
              <w:rPr>
                <w:rFonts w:ascii="Arial" w:eastAsia="Calibri" w:hAnsi="Arial" w:cs="Arial"/>
                <w:sz w:val="22"/>
                <w:szCs w:val="22"/>
                <w:vertAlign w:val="superscript"/>
                <w:lang w:eastAsia="es-CO"/>
              </w:rPr>
              <w:t>2</w:t>
            </w:r>
            <w:r w:rsidRPr="00570850">
              <w:rPr>
                <w:rFonts w:ascii="Arial" w:eastAsia="Calibri" w:hAnsi="Arial" w:cs="Arial"/>
                <w:sz w:val="22"/>
                <w:szCs w:val="22"/>
                <w:lang w:eastAsia="es-CO"/>
              </w:rPr>
              <w:tab/>
            </w:r>
            <w:r w:rsidRPr="00570850">
              <w:rPr>
                <w:rFonts w:ascii="Arial" w:eastAsia="Calibri" w:hAnsi="Arial" w:cs="Arial"/>
                <w:sz w:val="22"/>
                <w:szCs w:val="22"/>
                <w:lang w:eastAsia="es-CO"/>
              </w:rPr>
              <w:tab/>
            </w:r>
          </w:p>
        </w:tc>
        <w:tc>
          <w:tcPr>
            <w:tcW w:w="1405" w:type="dxa"/>
          </w:tcPr>
          <w:p w14:paraId="5D213F75" w14:textId="77777777" w:rsidR="00357834" w:rsidRPr="00570850" w:rsidRDefault="00357834" w:rsidP="00D179FA">
            <w:pPr>
              <w:rPr>
                <w:rFonts w:ascii="Arial" w:eastAsia="Calibri" w:hAnsi="Arial" w:cs="Arial"/>
                <w:sz w:val="22"/>
                <w:szCs w:val="22"/>
                <w:lang w:eastAsia="es-CO"/>
              </w:rPr>
            </w:pPr>
            <w:r w:rsidRPr="00570850">
              <w:rPr>
                <w:rFonts w:ascii="Arial" w:eastAsia="Calibri" w:hAnsi="Arial" w:cs="Arial"/>
                <w:b/>
                <w:sz w:val="22"/>
                <w:szCs w:val="22"/>
                <w:lang w:eastAsia="es-CO"/>
              </w:rPr>
              <w:t>Sí</w:t>
            </w:r>
            <w:r w:rsidRPr="00570850">
              <w:rPr>
                <w:rFonts w:ascii="Arial" w:eastAsia="Calibri" w:hAnsi="Arial" w:cs="Arial"/>
                <w:b/>
                <w:sz w:val="22"/>
                <w:szCs w:val="22"/>
                <w:lang w:eastAsia="es-CO"/>
              </w:rPr>
              <w:tab/>
            </w:r>
            <w:r w:rsidRPr="00570850">
              <w:rPr>
                <w:rFonts w:ascii="Arial" w:eastAsia="Calibri" w:hAnsi="Arial" w:cs="Arial"/>
                <w:b/>
                <w:sz w:val="22"/>
                <w:szCs w:val="22"/>
                <w:lang w:eastAsia="es-CO"/>
              </w:rPr>
              <w:tab/>
              <w:t>___</w:t>
            </w:r>
            <w:r w:rsidRPr="00570850">
              <w:rPr>
                <w:rFonts w:ascii="Arial" w:eastAsia="Calibri" w:hAnsi="Arial" w:cs="Arial"/>
                <w:b/>
                <w:sz w:val="22"/>
                <w:szCs w:val="22"/>
                <w:lang w:eastAsia="es-CO"/>
              </w:rPr>
              <w:tab/>
            </w:r>
            <w:r w:rsidRPr="00570850">
              <w:rPr>
                <w:rFonts w:ascii="Arial" w:eastAsia="Calibri" w:hAnsi="Arial" w:cs="Arial"/>
                <w:b/>
                <w:sz w:val="22"/>
                <w:szCs w:val="22"/>
                <w:lang w:eastAsia="es-CO"/>
              </w:rPr>
              <w:tab/>
            </w:r>
          </w:p>
        </w:tc>
        <w:tc>
          <w:tcPr>
            <w:tcW w:w="1406" w:type="dxa"/>
          </w:tcPr>
          <w:p w14:paraId="5F8C4C62" w14:textId="77777777" w:rsidR="00357834" w:rsidRPr="00570850" w:rsidRDefault="00357834" w:rsidP="00D179FA">
            <w:pPr>
              <w:rPr>
                <w:rFonts w:ascii="Arial" w:eastAsia="Calibri" w:hAnsi="Arial" w:cs="Arial"/>
                <w:sz w:val="22"/>
                <w:szCs w:val="22"/>
                <w:lang w:eastAsia="es-CO"/>
              </w:rPr>
            </w:pPr>
            <w:r w:rsidRPr="00570850">
              <w:rPr>
                <w:rFonts w:ascii="Arial" w:eastAsia="Calibri" w:hAnsi="Arial" w:cs="Arial"/>
                <w:b/>
                <w:sz w:val="22"/>
                <w:szCs w:val="22"/>
                <w:lang w:eastAsia="es-CO"/>
              </w:rPr>
              <w:t>No</w:t>
            </w:r>
            <w:r w:rsidRPr="00570850">
              <w:rPr>
                <w:rFonts w:ascii="Arial" w:eastAsia="Calibri" w:hAnsi="Arial" w:cs="Arial"/>
                <w:b/>
                <w:sz w:val="22"/>
                <w:szCs w:val="22"/>
                <w:lang w:eastAsia="es-CO"/>
              </w:rPr>
              <w:tab/>
              <w:t>___</w:t>
            </w:r>
          </w:p>
        </w:tc>
      </w:tr>
      <w:tr w:rsidR="00357834" w:rsidRPr="00570850" w14:paraId="648158AD" w14:textId="77777777" w:rsidTr="007975B4">
        <w:trPr>
          <w:trHeight w:hRule="exact" w:val="284"/>
          <w:jc w:val="center"/>
        </w:trPr>
        <w:tc>
          <w:tcPr>
            <w:tcW w:w="4555" w:type="dxa"/>
            <w:vAlign w:val="center"/>
          </w:tcPr>
          <w:p w14:paraId="5CABD8B0" w14:textId="77777777" w:rsidR="00357834" w:rsidRPr="00570850" w:rsidRDefault="00357834" w:rsidP="00D179FA">
            <w:pPr>
              <w:rPr>
                <w:rFonts w:ascii="Arial" w:eastAsia="Calibri" w:hAnsi="Arial" w:cs="Arial"/>
                <w:sz w:val="22"/>
                <w:szCs w:val="22"/>
                <w:lang w:eastAsia="es-CO"/>
              </w:rPr>
            </w:pPr>
            <w:r w:rsidRPr="00570850">
              <w:rPr>
                <w:rFonts w:ascii="Arial" w:eastAsia="Calibri" w:hAnsi="Arial" w:cs="Arial"/>
                <w:sz w:val="22"/>
                <w:szCs w:val="22"/>
                <w:lang w:eastAsia="es-CO"/>
              </w:rPr>
              <w:t>Ejerce control sobre otras Sociedades</w:t>
            </w:r>
            <w:r w:rsidRPr="00570850">
              <w:rPr>
                <w:rFonts w:ascii="Arial" w:eastAsia="Calibri" w:hAnsi="Arial" w:cs="Arial"/>
                <w:sz w:val="22"/>
                <w:szCs w:val="22"/>
                <w:vertAlign w:val="superscript"/>
                <w:lang w:eastAsia="es-CO"/>
              </w:rPr>
              <w:t>3</w:t>
            </w:r>
          </w:p>
        </w:tc>
        <w:tc>
          <w:tcPr>
            <w:tcW w:w="1405" w:type="dxa"/>
          </w:tcPr>
          <w:p w14:paraId="47A4C961" w14:textId="77777777" w:rsidR="00357834" w:rsidRPr="00570850" w:rsidRDefault="00357834" w:rsidP="00D179FA">
            <w:pPr>
              <w:rPr>
                <w:rFonts w:ascii="Arial" w:eastAsia="Calibri" w:hAnsi="Arial" w:cs="Arial"/>
                <w:sz w:val="22"/>
                <w:szCs w:val="22"/>
                <w:lang w:eastAsia="es-CO"/>
              </w:rPr>
            </w:pPr>
            <w:r w:rsidRPr="00570850">
              <w:rPr>
                <w:rFonts w:ascii="Arial" w:eastAsia="Calibri" w:hAnsi="Arial" w:cs="Arial"/>
                <w:b/>
                <w:sz w:val="22"/>
                <w:szCs w:val="22"/>
                <w:lang w:eastAsia="es-CO"/>
              </w:rPr>
              <w:t>Sí</w:t>
            </w:r>
            <w:r w:rsidRPr="00570850">
              <w:rPr>
                <w:rFonts w:ascii="Arial" w:eastAsia="Calibri" w:hAnsi="Arial" w:cs="Arial"/>
                <w:b/>
                <w:sz w:val="22"/>
                <w:szCs w:val="22"/>
                <w:lang w:eastAsia="es-CO"/>
              </w:rPr>
              <w:tab/>
            </w:r>
            <w:r w:rsidRPr="00570850">
              <w:rPr>
                <w:rFonts w:ascii="Arial" w:eastAsia="Calibri" w:hAnsi="Arial" w:cs="Arial"/>
                <w:b/>
                <w:sz w:val="22"/>
                <w:szCs w:val="22"/>
                <w:lang w:eastAsia="es-CO"/>
              </w:rPr>
              <w:tab/>
            </w:r>
            <w:r w:rsidRPr="00570850">
              <w:rPr>
                <w:rFonts w:ascii="Arial" w:eastAsia="Calibri" w:hAnsi="Arial" w:cs="Arial"/>
                <w:b/>
                <w:sz w:val="22"/>
                <w:szCs w:val="22"/>
                <w:lang w:eastAsia="es-CO"/>
              </w:rPr>
              <w:softHyphen/>
            </w:r>
            <w:r w:rsidRPr="00570850">
              <w:rPr>
                <w:rFonts w:ascii="Arial" w:eastAsia="Calibri" w:hAnsi="Arial" w:cs="Arial"/>
                <w:b/>
                <w:sz w:val="22"/>
                <w:szCs w:val="22"/>
                <w:lang w:eastAsia="es-CO"/>
              </w:rPr>
              <w:softHyphen/>
              <w:t>___</w:t>
            </w:r>
          </w:p>
        </w:tc>
        <w:tc>
          <w:tcPr>
            <w:tcW w:w="1406" w:type="dxa"/>
          </w:tcPr>
          <w:p w14:paraId="17CE683B" w14:textId="77777777" w:rsidR="00357834" w:rsidRPr="00570850" w:rsidRDefault="00357834" w:rsidP="00D179FA">
            <w:pPr>
              <w:rPr>
                <w:rFonts w:ascii="Arial" w:eastAsia="Calibri" w:hAnsi="Arial" w:cs="Arial"/>
                <w:sz w:val="22"/>
                <w:szCs w:val="22"/>
                <w:lang w:eastAsia="es-CO"/>
              </w:rPr>
            </w:pPr>
            <w:r w:rsidRPr="00570850">
              <w:rPr>
                <w:rFonts w:ascii="Arial" w:eastAsia="Calibri" w:hAnsi="Arial" w:cs="Arial"/>
                <w:b/>
                <w:sz w:val="22"/>
                <w:szCs w:val="22"/>
                <w:lang w:eastAsia="es-CO"/>
              </w:rPr>
              <w:t>No</w:t>
            </w:r>
            <w:r w:rsidRPr="00570850">
              <w:rPr>
                <w:rFonts w:ascii="Arial" w:eastAsia="Calibri" w:hAnsi="Arial" w:cs="Arial"/>
                <w:b/>
                <w:sz w:val="22"/>
                <w:szCs w:val="22"/>
                <w:lang w:eastAsia="es-CO"/>
              </w:rPr>
              <w:tab/>
              <w:t>___</w:t>
            </w:r>
          </w:p>
        </w:tc>
      </w:tr>
      <w:tr w:rsidR="00357834" w:rsidRPr="00570850" w14:paraId="5E458555" w14:textId="77777777" w:rsidTr="007975B4">
        <w:trPr>
          <w:trHeight w:hRule="exact" w:val="284"/>
          <w:jc w:val="center"/>
        </w:trPr>
        <w:tc>
          <w:tcPr>
            <w:tcW w:w="4555" w:type="dxa"/>
            <w:vAlign w:val="center"/>
          </w:tcPr>
          <w:p w14:paraId="5133DC5C" w14:textId="77777777" w:rsidR="00357834" w:rsidRPr="00570850" w:rsidRDefault="00357834" w:rsidP="00D179FA">
            <w:pPr>
              <w:rPr>
                <w:rFonts w:ascii="Arial" w:eastAsia="Calibri" w:hAnsi="Arial" w:cs="Arial"/>
                <w:sz w:val="22"/>
                <w:szCs w:val="22"/>
                <w:lang w:eastAsia="es-CO"/>
              </w:rPr>
            </w:pPr>
            <w:r w:rsidRPr="00570850">
              <w:rPr>
                <w:rFonts w:ascii="Arial" w:eastAsia="Calibri" w:hAnsi="Arial" w:cs="Arial"/>
                <w:sz w:val="22"/>
                <w:szCs w:val="22"/>
                <w:lang w:eastAsia="es-CO"/>
              </w:rPr>
              <w:t>Existe situación de control sobre la misma</w:t>
            </w:r>
            <w:r w:rsidRPr="00570850">
              <w:rPr>
                <w:rFonts w:ascii="Arial" w:eastAsia="Calibri" w:hAnsi="Arial" w:cs="Arial"/>
                <w:sz w:val="22"/>
                <w:szCs w:val="22"/>
                <w:vertAlign w:val="superscript"/>
                <w:lang w:eastAsia="es-CO"/>
              </w:rPr>
              <w:t>4</w:t>
            </w:r>
            <w:r w:rsidRPr="00570850">
              <w:rPr>
                <w:rFonts w:ascii="Arial" w:eastAsia="Calibri" w:hAnsi="Arial" w:cs="Arial"/>
                <w:sz w:val="22"/>
                <w:szCs w:val="22"/>
                <w:lang w:eastAsia="es-CO"/>
              </w:rPr>
              <w:t xml:space="preserve">       </w:t>
            </w:r>
          </w:p>
        </w:tc>
        <w:tc>
          <w:tcPr>
            <w:tcW w:w="1405" w:type="dxa"/>
          </w:tcPr>
          <w:p w14:paraId="4D998465" w14:textId="77777777" w:rsidR="00357834" w:rsidRPr="00570850" w:rsidRDefault="00357834" w:rsidP="00D179FA">
            <w:pPr>
              <w:rPr>
                <w:rFonts w:ascii="Arial" w:eastAsia="Calibri" w:hAnsi="Arial" w:cs="Arial"/>
                <w:sz w:val="22"/>
                <w:szCs w:val="22"/>
                <w:lang w:eastAsia="es-CO"/>
              </w:rPr>
            </w:pPr>
            <w:r w:rsidRPr="00570850">
              <w:rPr>
                <w:rFonts w:ascii="Arial" w:eastAsia="Calibri" w:hAnsi="Arial" w:cs="Arial"/>
                <w:b/>
                <w:sz w:val="22"/>
                <w:szCs w:val="22"/>
                <w:lang w:eastAsia="es-CO"/>
              </w:rPr>
              <w:t>Sí</w:t>
            </w:r>
            <w:r w:rsidRPr="00570850">
              <w:rPr>
                <w:rFonts w:ascii="Arial" w:eastAsia="Calibri" w:hAnsi="Arial" w:cs="Arial"/>
                <w:b/>
                <w:sz w:val="22"/>
                <w:szCs w:val="22"/>
                <w:lang w:eastAsia="es-CO"/>
              </w:rPr>
              <w:tab/>
            </w:r>
            <w:r w:rsidRPr="00570850">
              <w:rPr>
                <w:rFonts w:ascii="Arial" w:eastAsia="Calibri" w:hAnsi="Arial" w:cs="Arial"/>
                <w:b/>
                <w:sz w:val="22"/>
                <w:szCs w:val="22"/>
                <w:lang w:eastAsia="es-CO"/>
              </w:rPr>
              <w:tab/>
              <w:t>___</w:t>
            </w:r>
          </w:p>
        </w:tc>
        <w:tc>
          <w:tcPr>
            <w:tcW w:w="1406" w:type="dxa"/>
          </w:tcPr>
          <w:p w14:paraId="157901C4" w14:textId="77777777" w:rsidR="00357834" w:rsidRPr="00570850" w:rsidRDefault="00357834" w:rsidP="00D179FA">
            <w:pPr>
              <w:rPr>
                <w:rFonts w:ascii="Arial" w:eastAsia="Calibri" w:hAnsi="Arial" w:cs="Arial"/>
                <w:sz w:val="22"/>
                <w:szCs w:val="22"/>
                <w:lang w:eastAsia="es-CO"/>
              </w:rPr>
            </w:pPr>
            <w:r w:rsidRPr="00570850">
              <w:rPr>
                <w:rFonts w:ascii="Arial" w:eastAsia="Calibri" w:hAnsi="Arial" w:cs="Arial"/>
                <w:b/>
                <w:sz w:val="22"/>
                <w:szCs w:val="22"/>
                <w:lang w:eastAsia="es-CO"/>
              </w:rPr>
              <w:t>No</w:t>
            </w:r>
            <w:r w:rsidRPr="00570850">
              <w:rPr>
                <w:rFonts w:ascii="Arial" w:eastAsia="Calibri" w:hAnsi="Arial" w:cs="Arial"/>
                <w:b/>
                <w:sz w:val="22"/>
                <w:szCs w:val="22"/>
                <w:lang w:eastAsia="es-CO"/>
              </w:rPr>
              <w:tab/>
              <w:t>___</w:t>
            </w:r>
          </w:p>
        </w:tc>
      </w:tr>
    </w:tbl>
    <w:p w14:paraId="2C18F282" w14:textId="77777777" w:rsidR="00357834" w:rsidRPr="00570850" w:rsidRDefault="00357834" w:rsidP="00D179FA">
      <w:pPr>
        <w:spacing w:line="276" w:lineRule="auto"/>
        <w:rPr>
          <w:rFonts w:ascii="Arial" w:eastAsia="Calibri" w:hAnsi="Arial" w:cs="Arial"/>
          <w:b/>
          <w:sz w:val="22"/>
          <w:szCs w:val="22"/>
          <w:lang w:eastAsia="es-CO"/>
        </w:rPr>
      </w:pPr>
      <w:r w:rsidRPr="00570850">
        <w:rPr>
          <w:rFonts w:ascii="Arial" w:eastAsia="Calibri" w:hAnsi="Arial" w:cs="Arial"/>
          <w:sz w:val="22"/>
          <w:szCs w:val="22"/>
          <w:lang w:eastAsia="es-CO"/>
        </w:rPr>
        <w:t xml:space="preserve"> </w:t>
      </w:r>
      <w:r w:rsidRPr="00570850">
        <w:rPr>
          <w:rFonts w:ascii="Arial" w:eastAsia="Calibri" w:hAnsi="Arial" w:cs="Arial"/>
          <w:sz w:val="22"/>
          <w:szCs w:val="22"/>
          <w:lang w:eastAsia="es-CO"/>
        </w:rPr>
        <w:tab/>
        <w:t xml:space="preserve"> </w:t>
      </w:r>
    </w:p>
    <w:p w14:paraId="5A58E499" w14:textId="53FF3A38" w:rsidR="00357834" w:rsidRPr="00570850" w:rsidRDefault="00357834" w:rsidP="00D179FA">
      <w:pPr>
        <w:spacing w:line="276" w:lineRule="auto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570850">
        <w:rPr>
          <w:rFonts w:ascii="Arial" w:eastAsia="Calibri" w:hAnsi="Arial" w:cs="Arial"/>
          <w:i/>
          <w:sz w:val="22"/>
          <w:szCs w:val="22"/>
          <w:lang w:eastAsia="en-US"/>
        </w:rPr>
        <w:t>(En caso de diligenciar “Sí” en alguna de las opciones anteriores, se deben detallar los datos en los siguientes Cuadros, anexando el organigrama correspondiente en orden descendente)</w:t>
      </w:r>
    </w:p>
    <w:p w14:paraId="1F469F65" w14:textId="32E5A24E" w:rsidR="00357834" w:rsidRPr="00570850" w:rsidRDefault="00357834" w:rsidP="00D179FA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aconcuadrcula4"/>
        <w:tblW w:w="0" w:type="auto"/>
        <w:jc w:val="center"/>
        <w:tblLook w:val="04A0" w:firstRow="1" w:lastRow="0" w:firstColumn="1" w:lastColumn="0" w:noHBand="0" w:noVBand="1"/>
      </w:tblPr>
      <w:tblGrid>
        <w:gridCol w:w="7797"/>
      </w:tblGrid>
      <w:tr w:rsidR="00357834" w:rsidRPr="00570850" w14:paraId="6B2B3CE0" w14:textId="77777777" w:rsidTr="00357834">
        <w:trPr>
          <w:trHeight w:hRule="exact" w:val="284"/>
          <w:tblHeader/>
          <w:jc w:val="center"/>
        </w:trPr>
        <w:tc>
          <w:tcPr>
            <w:tcW w:w="7797" w:type="dxa"/>
            <w:shd w:val="clear" w:color="auto" w:fill="DBE5F1"/>
            <w:vAlign w:val="center"/>
          </w:tcPr>
          <w:p w14:paraId="735DA90D" w14:textId="2BD4BDC1" w:rsidR="00357834" w:rsidRPr="00570850" w:rsidRDefault="00357834" w:rsidP="00D179FA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570850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Sociedades que integran el Grupo Empresarial</w:t>
            </w:r>
          </w:p>
        </w:tc>
      </w:tr>
      <w:tr w:rsidR="00357834" w:rsidRPr="00570850" w14:paraId="3453FC3E" w14:textId="77777777" w:rsidTr="00357834">
        <w:trPr>
          <w:trHeight w:hRule="exact" w:val="113"/>
          <w:tblHeader/>
          <w:jc w:val="center"/>
        </w:trPr>
        <w:tc>
          <w:tcPr>
            <w:tcW w:w="7797" w:type="dxa"/>
            <w:shd w:val="clear" w:color="auto" w:fill="DBE5F1"/>
            <w:vAlign w:val="center"/>
          </w:tcPr>
          <w:p w14:paraId="74CB3F9A" w14:textId="77777777" w:rsidR="00357834" w:rsidRPr="00570850" w:rsidRDefault="00357834" w:rsidP="00D179FA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357834" w:rsidRPr="00570850" w14:paraId="5749A825" w14:textId="77777777" w:rsidTr="007975B4">
        <w:trPr>
          <w:trHeight w:hRule="exact" w:val="283"/>
          <w:tblHeader/>
          <w:jc w:val="center"/>
        </w:trPr>
        <w:tc>
          <w:tcPr>
            <w:tcW w:w="7797" w:type="dxa"/>
            <w:vAlign w:val="center"/>
          </w:tcPr>
          <w:p w14:paraId="1500B5C3" w14:textId="449C421E" w:rsidR="00357834" w:rsidRPr="00570850" w:rsidRDefault="00357834" w:rsidP="00D179FA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357834" w:rsidRPr="00570850" w14:paraId="6F16E403" w14:textId="77777777" w:rsidTr="007975B4">
        <w:trPr>
          <w:trHeight w:hRule="exact" w:val="283"/>
          <w:jc w:val="center"/>
        </w:trPr>
        <w:tc>
          <w:tcPr>
            <w:tcW w:w="7797" w:type="dxa"/>
            <w:vAlign w:val="center"/>
          </w:tcPr>
          <w:p w14:paraId="3FC47705" w14:textId="77777777" w:rsidR="00357834" w:rsidRPr="00570850" w:rsidRDefault="00357834" w:rsidP="00D179F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57834" w:rsidRPr="00570850" w14:paraId="297C5871" w14:textId="77777777" w:rsidTr="007975B4">
        <w:trPr>
          <w:trHeight w:hRule="exact" w:val="283"/>
          <w:jc w:val="center"/>
        </w:trPr>
        <w:tc>
          <w:tcPr>
            <w:tcW w:w="7797" w:type="dxa"/>
            <w:vAlign w:val="center"/>
          </w:tcPr>
          <w:p w14:paraId="5C364831" w14:textId="18B2F7F7" w:rsidR="00357834" w:rsidRPr="00570850" w:rsidRDefault="00357834" w:rsidP="00D179F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57834" w:rsidRPr="00570850" w14:paraId="679A6463" w14:textId="77777777" w:rsidTr="007975B4">
        <w:trPr>
          <w:trHeight w:hRule="exact" w:val="283"/>
          <w:jc w:val="center"/>
        </w:trPr>
        <w:tc>
          <w:tcPr>
            <w:tcW w:w="7797" w:type="dxa"/>
            <w:vAlign w:val="center"/>
          </w:tcPr>
          <w:p w14:paraId="2259BC52" w14:textId="1D18CD04" w:rsidR="00357834" w:rsidRPr="00570850" w:rsidRDefault="00357834" w:rsidP="00D179F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290A1890" w14:textId="0C148D73" w:rsidR="00357834" w:rsidRPr="00570850" w:rsidRDefault="00357834" w:rsidP="00D179FA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aconcuadrcula4"/>
        <w:tblW w:w="0" w:type="auto"/>
        <w:jc w:val="center"/>
        <w:tblLook w:val="04A0" w:firstRow="1" w:lastRow="0" w:firstColumn="1" w:lastColumn="0" w:noHBand="0" w:noVBand="1"/>
      </w:tblPr>
      <w:tblGrid>
        <w:gridCol w:w="7796"/>
      </w:tblGrid>
      <w:tr w:rsidR="00357834" w:rsidRPr="00570850" w14:paraId="22633355" w14:textId="77777777" w:rsidTr="00357834">
        <w:trPr>
          <w:trHeight w:hRule="exact" w:val="284"/>
          <w:jc w:val="center"/>
        </w:trPr>
        <w:tc>
          <w:tcPr>
            <w:tcW w:w="7796" w:type="dxa"/>
            <w:shd w:val="clear" w:color="auto" w:fill="DBE5F1"/>
            <w:vAlign w:val="center"/>
          </w:tcPr>
          <w:p w14:paraId="035D03B0" w14:textId="77777777" w:rsidR="00357834" w:rsidRPr="00570850" w:rsidRDefault="00357834" w:rsidP="00D179FA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570850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Sociedades sobre las que el Solicitante ejerce Control</w:t>
            </w:r>
          </w:p>
        </w:tc>
      </w:tr>
      <w:tr w:rsidR="00357834" w:rsidRPr="00570850" w14:paraId="05D25518" w14:textId="77777777" w:rsidTr="00357834">
        <w:trPr>
          <w:trHeight w:hRule="exact" w:val="113"/>
          <w:jc w:val="center"/>
        </w:trPr>
        <w:tc>
          <w:tcPr>
            <w:tcW w:w="7796" w:type="dxa"/>
            <w:shd w:val="clear" w:color="auto" w:fill="DBE5F1"/>
            <w:vAlign w:val="center"/>
          </w:tcPr>
          <w:p w14:paraId="52B506CA" w14:textId="77777777" w:rsidR="00357834" w:rsidRPr="00570850" w:rsidRDefault="00357834" w:rsidP="00D179FA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357834" w:rsidRPr="00570850" w14:paraId="205EB226" w14:textId="77777777" w:rsidTr="007975B4">
        <w:trPr>
          <w:trHeight w:hRule="exact" w:val="284"/>
          <w:jc w:val="center"/>
        </w:trPr>
        <w:tc>
          <w:tcPr>
            <w:tcW w:w="7796" w:type="dxa"/>
            <w:vAlign w:val="center"/>
          </w:tcPr>
          <w:p w14:paraId="711727CC" w14:textId="77777777" w:rsidR="00357834" w:rsidRPr="00570850" w:rsidRDefault="00357834" w:rsidP="00D179F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57834" w:rsidRPr="00570850" w14:paraId="51B55EB8" w14:textId="77777777" w:rsidTr="007975B4">
        <w:trPr>
          <w:trHeight w:hRule="exact" w:val="284"/>
          <w:jc w:val="center"/>
        </w:trPr>
        <w:tc>
          <w:tcPr>
            <w:tcW w:w="7796" w:type="dxa"/>
            <w:vAlign w:val="center"/>
          </w:tcPr>
          <w:p w14:paraId="6BE52B27" w14:textId="77777777" w:rsidR="00357834" w:rsidRPr="00570850" w:rsidRDefault="00357834" w:rsidP="00D179F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57834" w:rsidRPr="00570850" w14:paraId="28D9132E" w14:textId="77777777" w:rsidTr="007975B4">
        <w:trPr>
          <w:trHeight w:hRule="exact" w:val="284"/>
          <w:jc w:val="center"/>
        </w:trPr>
        <w:tc>
          <w:tcPr>
            <w:tcW w:w="7796" w:type="dxa"/>
            <w:vAlign w:val="center"/>
          </w:tcPr>
          <w:p w14:paraId="35FF93E2" w14:textId="77777777" w:rsidR="00357834" w:rsidRPr="00570850" w:rsidRDefault="00357834" w:rsidP="00D179F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57834" w:rsidRPr="00570850" w14:paraId="5DC5D443" w14:textId="77777777" w:rsidTr="007975B4">
        <w:trPr>
          <w:trHeight w:hRule="exact" w:val="284"/>
          <w:jc w:val="center"/>
        </w:trPr>
        <w:tc>
          <w:tcPr>
            <w:tcW w:w="7796" w:type="dxa"/>
            <w:vAlign w:val="center"/>
          </w:tcPr>
          <w:p w14:paraId="2AC18987" w14:textId="77777777" w:rsidR="00357834" w:rsidRPr="00570850" w:rsidRDefault="00357834" w:rsidP="00D179F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096CEE7A" w14:textId="378CC648" w:rsidR="00357834" w:rsidRPr="00570850" w:rsidRDefault="00357834" w:rsidP="00D179FA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aconcuadrcula4"/>
        <w:tblW w:w="0" w:type="auto"/>
        <w:jc w:val="center"/>
        <w:tblLook w:val="04A0" w:firstRow="1" w:lastRow="0" w:firstColumn="1" w:lastColumn="0" w:noHBand="0" w:noVBand="1"/>
      </w:tblPr>
      <w:tblGrid>
        <w:gridCol w:w="7796"/>
      </w:tblGrid>
      <w:tr w:rsidR="00357834" w:rsidRPr="00570850" w14:paraId="732D8DCE" w14:textId="77777777" w:rsidTr="00357834">
        <w:trPr>
          <w:trHeight w:hRule="exact" w:val="284"/>
          <w:tblHeader/>
          <w:jc w:val="center"/>
        </w:trPr>
        <w:tc>
          <w:tcPr>
            <w:tcW w:w="7796" w:type="dxa"/>
            <w:shd w:val="clear" w:color="auto" w:fill="DBE5F1"/>
            <w:vAlign w:val="center"/>
          </w:tcPr>
          <w:p w14:paraId="33057385" w14:textId="77777777" w:rsidR="00357834" w:rsidRPr="00570850" w:rsidRDefault="00357834" w:rsidP="00D179FA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570850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Sociedades que Controlan al Solicitante</w:t>
            </w:r>
          </w:p>
        </w:tc>
      </w:tr>
      <w:tr w:rsidR="00357834" w:rsidRPr="00570850" w14:paraId="3D2F0940" w14:textId="77777777" w:rsidTr="00357834">
        <w:trPr>
          <w:trHeight w:hRule="exact" w:val="113"/>
          <w:tblHeader/>
          <w:jc w:val="center"/>
        </w:trPr>
        <w:tc>
          <w:tcPr>
            <w:tcW w:w="7796" w:type="dxa"/>
            <w:shd w:val="clear" w:color="auto" w:fill="DBE5F1"/>
            <w:vAlign w:val="center"/>
          </w:tcPr>
          <w:p w14:paraId="35A60588" w14:textId="77777777" w:rsidR="00357834" w:rsidRPr="00570850" w:rsidRDefault="00357834" w:rsidP="00D179FA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357834" w:rsidRPr="00570850" w14:paraId="3ED021B6" w14:textId="77777777" w:rsidTr="007975B4">
        <w:trPr>
          <w:trHeight w:hRule="exact" w:val="284"/>
          <w:jc w:val="center"/>
        </w:trPr>
        <w:tc>
          <w:tcPr>
            <w:tcW w:w="7796" w:type="dxa"/>
            <w:vAlign w:val="center"/>
          </w:tcPr>
          <w:p w14:paraId="5082A3BB" w14:textId="77777777" w:rsidR="00357834" w:rsidRPr="00570850" w:rsidRDefault="00357834" w:rsidP="00D179F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57834" w:rsidRPr="00570850" w14:paraId="07E90060" w14:textId="77777777" w:rsidTr="007975B4">
        <w:trPr>
          <w:trHeight w:hRule="exact" w:val="284"/>
          <w:jc w:val="center"/>
        </w:trPr>
        <w:tc>
          <w:tcPr>
            <w:tcW w:w="7796" w:type="dxa"/>
            <w:vAlign w:val="center"/>
          </w:tcPr>
          <w:p w14:paraId="51AA28B8" w14:textId="77777777" w:rsidR="00357834" w:rsidRPr="00570850" w:rsidRDefault="00357834" w:rsidP="00D179F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57834" w:rsidRPr="00570850" w14:paraId="34DB6438" w14:textId="77777777" w:rsidTr="007975B4">
        <w:trPr>
          <w:trHeight w:hRule="exact" w:val="284"/>
          <w:jc w:val="center"/>
        </w:trPr>
        <w:tc>
          <w:tcPr>
            <w:tcW w:w="7796" w:type="dxa"/>
            <w:vAlign w:val="center"/>
          </w:tcPr>
          <w:p w14:paraId="10C01B13" w14:textId="77777777" w:rsidR="00357834" w:rsidRPr="00570850" w:rsidRDefault="00357834" w:rsidP="00D179F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57834" w:rsidRPr="00570850" w14:paraId="2F59B822" w14:textId="77777777" w:rsidTr="007975B4">
        <w:trPr>
          <w:trHeight w:hRule="exact" w:val="284"/>
          <w:jc w:val="center"/>
        </w:trPr>
        <w:tc>
          <w:tcPr>
            <w:tcW w:w="7796" w:type="dxa"/>
            <w:vAlign w:val="center"/>
          </w:tcPr>
          <w:p w14:paraId="5FA09AA6" w14:textId="77777777" w:rsidR="00357834" w:rsidRPr="00570850" w:rsidRDefault="00357834" w:rsidP="00D179F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1FF9C46C" w14:textId="77777777" w:rsidR="00357834" w:rsidRPr="00570850" w:rsidRDefault="00357834" w:rsidP="00D179FA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s-CO"/>
        </w:rPr>
      </w:pPr>
    </w:p>
    <w:p w14:paraId="33DB505D" w14:textId="77777777" w:rsidR="00357834" w:rsidRPr="00570850" w:rsidRDefault="00357834" w:rsidP="00D179FA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7FA6E070" w14:textId="77777777" w:rsidR="00357834" w:rsidRPr="00570850" w:rsidRDefault="00357834" w:rsidP="00D179FA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570850">
        <w:rPr>
          <w:rFonts w:ascii="Arial" w:eastAsia="Calibri" w:hAnsi="Arial" w:cs="Arial"/>
          <w:sz w:val="22"/>
          <w:szCs w:val="22"/>
          <w:lang w:eastAsia="en-US"/>
        </w:rPr>
        <w:t>En todo caso, se deber anexar el organigrama de la organización o grupo empresarial, e identificar la posición de la sociedad que aspira a habilitarse dando inicio en orden descendente desde la compañía beneficia real y controlante de toda la organización. En cada caso, se debe señalar el porcentaje de participación y control que ostenta cada compañía sobre filiales o subordinadas, según sea el caso.</w:t>
      </w:r>
    </w:p>
    <w:p w14:paraId="3FFD3507" w14:textId="77777777" w:rsidR="00357834" w:rsidRPr="00570850" w:rsidRDefault="00357834" w:rsidP="00D179FA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3977DE0C" w14:textId="406BA8FB" w:rsidR="00357834" w:rsidRPr="0022711C" w:rsidRDefault="00357834" w:rsidP="0022711C">
      <w:pPr>
        <w:rPr>
          <w:rFonts w:ascii="Arial" w:eastAsia="Calibri" w:hAnsi="Arial" w:cs="Arial"/>
          <w:i/>
          <w:color w:val="212121"/>
          <w:sz w:val="22"/>
          <w:szCs w:val="22"/>
          <w:lang w:eastAsia="en-US"/>
        </w:rPr>
      </w:pPr>
      <w:r w:rsidRPr="00570850">
        <w:rPr>
          <w:rFonts w:ascii="Arial" w:eastAsia="Calibri" w:hAnsi="Arial" w:cs="Arial"/>
          <w:i/>
          <w:color w:val="212121"/>
          <w:sz w:val="22"/>
          <w:szCs w:val="22"/>
          <w:lang w:eastAsia="en-US"/>
        </w:rPr>
        <w:t xml:space="preserve">(Las situaciones de control o grupo empresarial se acreditan mediante certificado de existencia y representación legal (i) expedido por la Cámara de Comercio del domicilio principal de la </w:t>
      </w:r>
      <w:r w:rsidRPr="0022711C">
        <w:rPr>
          <w:rFonts w:ascii="Arial" w:eastAsia="Calibri" w:hAnsi="Arial" w:cs="Arial"/>
          <w:i/>
          <w:color w:val="212121"/>
          <w:sz w:val="22"/>
          <w:szCs w:val="22"/>
          <w:lang w:eastAsia="en-US"/>
        </w:rPr>
        <w:t>persona jurídica controlada y/o de la Controlante, de conformidad con lo previsto en el artículo 30 de la Ley 222 de 1995 si el Proponente es nacional; (ii) por la autoridad competente del país de la Controlante, o (iii) acreditada mediante certificación del Representante Legal y el Revisor fiscal o la persona o firma que ejerza la auditoría externa, de requerirlo la respectiva persona jurídica o, en caso contrario, por el auditor interno o “</w:t>
      </w:r>
      <w:proofErr w:type="spellStart"/>
      <w:r w:rsidRPr="0022711C">
        <w:rPr>
          <w:rFonts w:ascii="Arial" w:eastAsia="Calibri" w:hAnsi="Arial" w:cs="Arial"/>
          <w:i/>
          <w:color w:val="212121"/>
          <w:sz w:val="22"/>
          <w:szCs w:val="22"/>
          <w:lang w:eastAsia="en-US"/>
        </w:rPr>
        <w:t>Controller</w:t>
      </w:r>
      <w:proofErr w:type="spellEnd"/>
      <w:r w:rsidRPr="0022711C">
        <w:rPr>
          <w:rFonts w:ascii="Arial" w:eastAsia="Calibri" w:hAnsi="Arial" w:cs="Arial"/>
          <w:i/>
          <w:color w:val="212121"/>
          <w:sz w:val="22"/>
          <w:szCs w:val="22"/>
          <w:lang w:eastAsia="en-US"/>
        </w:rPr>
        <w:t>” de la Controlante, que identifique en forma clara y precisa quién o quiénes ostentan la condición de Beneficiarios Reales o Controlantes del Participante o de los integrantes de Participantes Plurales, así como la composición accionaria o de cuotas o partes de interés social del Participante, salvo que el capital se encuentre listado en bolsas de valores).</w:t>
      </w:r>
    </w:p>
    <w:p w14:paraId="468E52CB" w14:textId="77777777" w:rsidR="00357834" w:rsidRPr="00570850" w:rsidRDefault="00357834" w:rsidP="00D179FA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5"/>
        <w:gridCol w:w="4556"/>
      </w:tblGrid>
      <w:tr w:rsidR="00986D39" w14:paraId="26648AA4" w14:textId="77777777" w:rsidTr="0022711C">
        <w:tc>
          <w:tcPr>
            <w:tcW w:w="4555" w:type="dxa"/>
          </w:tcPr>
          <w:p w14:paraId="6B21E854" w14:textId="74533208" w:rsidR="00986D39" w:rsidRDefault="00986D39" w:rsidP="00D179F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s-CO"/>
              </w:rPr>
              <w:t>________________________________</w:t>
            </w:r>
          </w:p>
          <w:p w14:paraId="7A746F0F" w14:textId="4FFF5709" w:rsidR="00986D39" w:rsidRDefault="00986D39" w:rsidP="00D179F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s-CO"/>
              </w:rPr>
              <w:t>Nombre completo</w:t>
            </w:r>
          </w:p>
          <w:p w14:paraId="1C5165E8" w14:textId="2C0C271D" w:rsidR="00986D39" w:rsidRDefault="00986D39" w:rsidP="00D179F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s-CO"/>
              </w:rPr>
              <w:t xml:space="preserve">Identificación </w:t>
            </w:r>
          </w:p>
          <w:p w14:paraId="637D0739" w14:textId="77777777" w:rsidR="00986D39" w:rsidRDefault="00986D39" w:rsidP="00D179F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s-CO"/>
              </w:rPr>
              <w:t>Representante</w:t>
            </w:r>
          </w:p>
          <w:p w14:paraId="47DED742" w14:textId="1B95FEAB" w:rsidR="00986D39" w:rsidRDefault="00986D39" w:rsidP="00D179F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s-CO"/>
              </w:rPr>
            </w:pPr>
            <w:r w:rsidRPr="00570850">
              <w:rPr>
                <w:rFonts w:ascii="Arial" w:eastAsia="Calibri" w:hAnsi="Arial" w:cs="Arial"/>
                <w:sz w:val="22"/>
                <w:szCs w:val="22"/>
                <w:lang w:eastAsia="es-CO"/>
              </w:rPr>
              <w:t>(Legal, Autor., Apoderado)</w:t>
            </w:r>
          </w:p>
          <w:p w14:paraId="64579C11" w14:textId="100B2FFD" w:rsidR="00986D39" w:rsidRDefault="00986D39" w:rsidP="00D179F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s-CO"/>
              </w:rPr>
            </w:pPr>
            <w:r w:rsidRPr="00570850">
              <w:rPr>
                <w:rFonts w:ascii="Arial" w:eastAsia="Calibri" w:hAnsi="Arial" w:cs="Arial"/>
                <w:sz w:val="22"/>
                <w:szCs w:val="22"/>
                <w:lang w:eastAsia="es-CO"/>
              </w:rPr>
              <w:t>E-mail:</w:t>
            </w:r>
            <w:r w:rsidRPr="00570850">
              <w:rPr>
                <w:rFonts w:ascii="Arial" w:eastAsia="Calibri" w:hAnsi="Arial" w:cs="Arial"/>
                <w:sz w:val="22"/>
                <w:szCs w:val="22"/>
                <w:lang w:eastAsia="es-CO"/>
              </w:rPr>
              <w:tab/>
            </w:r>
          </w:p>
          <w:p w14:paraId="25D8F775" w14:textId="4C933ED9" w:rsidR="00986D39" w:rsidRDefault="00986D39" w:rsidP="00D179F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s-CO"/>
              </w:rPr>
            </w:pPr>
          </w:p>
        </w:tc>
        <w:tc>
          <w:tcPr>
            <w:tcW w:w="4556" w:type="dxa"/>
          </w:tcPr>
          <w:p w14:paraId="70F17969" w14:textId="18C41D8E" w:rsidR="00986D39" w:rsidRDefault="00986D39" w:rsidP="00D179F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s-CO"/>
              </w:rPr>
              <w:t>_________________________________</w:t>
            </w:r>
          </w:p>
          <w:p w14:paraId="0DF0FAF0" w14:textId="77777777" w:rsidR="00986D39" w:rsidRDefault="00986D39" w:rsidP="00D179F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s-CO"/>
              </w:rPr>
              <w:t>Nombre completo</w:t>
            </w:r>
          </w:p>
          <w:p w14:paraId="713F2ADE" w14:textId="77777777" w:rsidR="00986D39" w:rsidRDefault="00986D39" w:rsidP="00D179F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s-CO"/>
              </w:rPr>
              <w:t xml:space="preserve">Identificación </w:t>
            </w:r>
          </w:p>
          <w:p w14:paraId="3BC529E8" w14:textId="3FC87772" w:rsidR="00986D39" w:rsidRPr="00986D39" w:rsidRDefault="00986D39" w:rsidP="00986D3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s-CO"/>
              </w:rPr>
            </w:pPr>
            <w:r w:rsidRPr="00986D39">
              <w:rPr>
                <w:rFonts w:ascii="Arial" w:eastAsia="Calibri" w:hAnsi="Arial" w:cs="Arial"/>
                <w:sz w:val="22"/>
                <w:szCs w:val="22"/>
                <w:lang w:eastAsia="es-CO"/>
              </w:rPr>
              <w:t>(Revisor Fiscal, Auditor Externo, Auditor Interno o “</w:t>
            </w:r>
            <w:proofErr w:type="spellStart"/>
            <w:r w:rsidRPr="00986D39">
              <w:rPr>
                <w:rFonts w:ascii="Arial" w:eastAsia="Calibri" w:hAnsi="Arial" w:cs="Arial"/>
                <w:i/>
                <w:sz w:val="22"/>
                <w:szCs w:val="22"/>
                <w:lang w:eastAsia="es-CO"/>
              </w:rPr>
              <w:t>Controller</w:t>
            </w:r>
            <w:proofErr w:type="spellEnd"/>
            <w:r w:rsidRPr="00986D39">
              <w:rPr>
                <w:rFonts w:ascii="Arial" w:eastAsia="Calibri" w:hAnsi="Arial" w:cs="Arial"/>
                <w:i/>
                <w:sz w:val="22"/>
                <w:szCs w:val="22"/>
                <w:lang w:eastAsia="es-CO"/>
              </w:rPr>
              <w:t>”</w:t>
            </w:r>
            <w:r w:rsidRPr="00986D39">
              <w:rPr>
                <w:rFonts w:ascii="Arial" w:eastAsia="Calibri" w:hAnsi="Arial" w:cs="Arial"/>
                <w:sz w:val="22"/>
                <w:szCs w:val="22"/>
                <w:lang w:eastAsia="es-CO"/>
              </w:rPr>
              <w:t>)</w:t>
            </w:r>
          </w:p>
          <w:p w14:paraId="0F9A1D59" w14:textId="504E91E0" w:rsidR="00986D39" w:rsidRDefault="00986D39" w:rsidP="00D179F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s-CO"/>
              </w:rPr>
            </w:pPr>
          </w:p>
        </w:tc>
      </w:tr>
    </w:tbl>
    <w:p w14:paraId="39D71B6A" w14:textId="77777777" w:rsidR="00357834" w:rsidRPr="00570850" w:rsidRDefault="00357834" w:rsidP="00D179FA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s-CO"/>
        </w:rPr>
      </w:pPr>
      <w:r w:rsidRPr="00570850">
        <w:rPr>
          <w:rFonts w:ascii="Arial" w:eastAsia="Calibri" w:hAnsi="Arial" w:cs="Arial"/>
          <w:sz w:val="22"/>
          <w:szCs w:val="22"/>
          <w:lang w:eastAsia="es-CO"/>
        </w:rPr>
        <w:tab/>
      </w:r>
      <w:r w:rsidRPr="00570850">
        <w:rPr>
          <w:rFonts w:ascii="Arial" w:eastAsia="Calibri" w:hAnsi="Arial" w:cs="Arial"/>
          <w:sz w:val="22"/>
          <w:szCs w:val="22"/>
          <w:lang w:eastAsia="es-CO"/>
        </w:rPr>
        <w:tab/>
      </w:r>
      <w:r w:rsidRPr="00570850">
        <w:rPr>
          <w:rFonts w:ascii="Arial" w:eastAsia="Calibri" w:hAnsi="Arial" w:cs="Arial"/>
          <w:sz w:val="22"/>
          <w:szCs w:val="22"/>
          <w:lang w:eastAsia="es-CO"/>
        </w:rPr>
        <w:tab/>
      </w:r>
    </w:p>
    <w:p w14:paraId="0C438D4C" w14:textId="77777777" w:rsidR="00357834" w:rsidRPr="00570850" w:rsidRDefault="00357834" w:rsidP="00D179FA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s-CO"/>
        </w:rPr>
      </w:pPr>
    </w:p>
    <w:p w14:paraId="169063A5" w14:textId="77777777" w:rsidR="00357834" w:rsidRPr="00570850" w:rsidRDefault="00357834" w:rsidP="00D179FA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s-CO"/>
        </w:rPr>
      </w:pPr>
      <w:r w:rsidRPr="00570850">
        <w:rPr>
          <w:rFonts w:ascii="Arial" w:eastAsia="Calibri" w:hAnsi="Arial" w:cs="Arial"/>
          <w:sz w:val="22"/>
          <w:szCs w:val="22"/>
          <w:lang w:eastAsia="es-CO"/>
        </w:rPr>
        <w:t>Se deberá presentar el correo electrónico institucional del auditor que pueda confirmar la documentación presentada.</w:t>
      </w:r>
    </w:p>
    <w:p w14:paraId="3C4B6BE9" w14:textId="77777777" w:rsidR="00357834" w:rsidRPr="00570850" w:rsidRDefault="00357834" w:rsidP="00D179FA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3477A19D" w14:textId="77777777" w:rsidR="00357834" w:rsidRPr="00570850" w:rsidRDefault="00357834" w:rsidP="00D179FA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570850">
        <w:rPr>
          <w:rFonts w:ascii="Arial" w:eastAsia="Calibri" w:hAnsi="Arial" w:cs="Arial"/>
          <w:sz w:val="22"/>
          <w:szCs w:val="22"/>
          <w:lang w:eastAsia="en-US"/>
        </w:rPr>
        <w:t>_______________</w:t>
      </w:r>
    </w:p>
    <w:p w14:paraId="6C7FC0F3" w14:textId="77777777" w:rsidR="00357834" w:rsidRPr="00570850" w:rsidRDefault="00357834" w:rsidP="00D179FA">
      <w:pPr>
        <w:numPr>
          <w:ilvl w:val="0"/>
          <w:numId w:val="14"/>
        </w:numPr>
        <w:spacing w:line="276" w:lineRule="auto"/>
        <w:ind w:left="284" w:hanging="284"/>
        <w:rPr>
          <w:rFonts w:ascii="Arial" w:eastAsia="Calibri" w:hAnsi="Arial" w:cs="Arial"/>
          <w:sz w:val="22"/>
          <w:szCs w:val="22"/>
          <w:lang w:eastAsia="en-US"/>
        </w:rPr>
      </w:pPr>
      <w:r w:rsidRPr="00570850">
        <w:rPr>
          <w:rFonts w:ascii="Arial" w:eastAsia="Calibri" w:hAnsi="Arial" w:cs="Arial"/>
          <w:sz w:val="22"/>
          <w:szCs w:val="22"/>
          <w:lang w:eastAsia="en-US"/>
        </w:rPr>
        <w:t>“2.2. Certificado expedido por el representante legal y el revisor fiscal, si la persona jurídica está obligada a tenerlo, o el auditor o contador, en el que conste que el interesado no es parte de un grupo empresarial, no ejerce control sobre otras sociedades y no hay situación de control sobre el interesado, en los términos del Código de Comercio. Si el grupo empresarial o la circunstancia de control existe, en el certificado debe constar la identificación de los miembros del grupo empresarial, la situación de control y los controlantes y controlados.</w:t>
      </w:r>
    </w:p>
    <w:p w14:paraId="7C1A1DF7" w14:textId="77777777" w:rsidR="00357834" w:rsidRPr="00570850" w:rsidRDefault="00357834" w:rsidP="00D179FA">
      <w:pPr>
        <w:ind w:left="284" w:hanging="284"/>
        <w:rPr>
          <w:rFonts w:ascii="Arial" w:eastAsia="Calibri" w:hAnsi="Arial" w:cs="Arial"/>
          <w:sz w:val="22"/>
          <w:szCs w:val="22"/>
          <w:lang w:eastAsia="en-US"/>
        </w:rPr>
      </w:pPr>
    </w:p>
    <w:p w14:paraId="10FC77F5" w14:textId="77777777" w:rsidR="00357834" w:rsidRPr="00570850" w:rsidRDefault="00357834" w:rsidP="00D179FA">
      <w:pPr>
        <w:numPr>
          <w:ilvl w:val="0"/>
          <w:numId w:val="14"/>
        </w:numPr>
        <w:spacing w:line="276" w:lineRule="auto"/>
        <w:ind w:left="284" w:hanging="284"/>
        <w:rPr>
          <w:rFonts w:ascii="Arial" w:eastAsia="Calibri" w:hAnsi="Arial" w:cs="Arial"/>
          <w:sz w:val="22"/>
          <w:szCs w:val="22"/>
          <w:lang w:eastAsia="en-US"/>
        </w:rPr>
      </w:pPr>
      <w:r w:rsidRPr="00570850">
        <w:rPr>
          <w:rFonts w:ascii="Arial" w:eastAsia="Calibri" w:hAnsi="Arial" w:cs="Arial"/>
          <w:b/>
          <w:sz w:val="22"/>
          <w:szCs w:val="22"/>
          <w:lang w:eastAsia="en-US"/>
        </w:rPr>
        <w:t>Ley 222 de 1995</w:t>
      </w:r>
      <w:r w:rsidRPr="00570850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570850">
        <w:rPr>
          <w:rFonts w:ascii="Arial" w:eastAsia="Calibri" w:hAnsi="Arial" w:cs="Arial"/>
          <w:b/>
          <w:sz w:val="22"/>
          <w:szCs w:val="22"/>
          <w:lang w:eastAsia="en-US"/>
        </w:rPr>
        <w:t xml:space="preserve"> Artículo 28</w:t>
      </w:r>
      <w:r w:rsidRPr="00570850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r w:rsidRPr="00570850">
        <w:rPr>
          <w:rFonts w:ascii="Arial" w:eastAsia="Calibri" w:hAnsi="Arial" w:cs="Arial"/>
          <w:b/>
          <w:sz w:val="22"/>
          <w:szCs w:val="22"/>
          <w:lang w:eastAsia="en-US"/>
        </w:rPr>
        <w:t>Grupo Empresarial</w:t>
      </w:r>
      <w:r w:rsidRPr="00570850">
        <w:rPr>
          <w:rFonts w:ascii="Arial" w:eastAsia="Calibri" w:hAnsi="Arial" w:cs="Arial"/>
          <w:sz w:val="22"/>
          <w:szCs w:val="22"/>
          <w:lang w:eastAsia="en-US"/>
        </w:rPr>
        <w:t>: Habrá grupo empresarial cuando además del vínculo de subordinación, exista entre las entidades unidad de propósito y dirección.</w:t>
      </w:r>
    </w:p>
    <w:p w14:paraId="4092A2C8" w14:textId="77777777" w:rsidR="00357834" w:rsidRPr="00570850" w:rsidRDefault="00357834" w:rsidP="00D179FA">
      <w:pPr>
        <w:ind w:left="284" w:hanging="284"/>
        <w:rPr>
          <w:rFonts w:ascii="Arial" w:eastAsia="Calibri" w:hAnsi="Arial" w:cs="Arial"/>
          <w:sz w:val="22"/>
          <w:szCs w:val="22"/>
          <w:lang w:eastAsia="en-US"/>
        </w:rPr>
      </w:pPr>
    </w:p>
    <w:p w14:paraId="547BB603" w14:textId="77777777" w:rsidR="00357834" w:rsidRPr="00570850" w:rsidRDefault="00357834" w:rsidP="00D179FA">
      <w:pPr>
        <w:ind w:left="284"/>
        <w:rPr>
          <w:rFonts w:ascii="Arial" w:eastAsia="Calibri" w:hAnsi="Arial" w:cs="Arial"/>
          <w:sz w:val="22"/>
          <w:szCs w:val="22"/>
          <w:lang w:eastAsia="en-US"/>
        </w:rPr>
      </w:pPr>
      <w:r w:rsidRPr="00570850">
        <w:rPr>
          <w:rFonts w:ascii="Arial" w:eastAsia="Calibri" w:hAnsi="Arial" w:cs="Arial"/>
          <w:sz w:val="22"/>
          <w:szCs w:val="22"/>
          <w:lang w:eastAsia="en-US"/>
        </w:rPr>
        <w:t>Se entenderá que existe unidad de propósito y dirección cuando la existencia y actividades de todas las entidades persigan la consecución de un objetivo determinado por la matriz o controlante en virtud de la dirección que ejerce sobre el conjunto, sin perjuicio del desarrollo individual del objeto social o actividad de cada una de ellas.</w:t>
      </w:r>
    </w:p>
    <w:p w14:paraId="5BF847B4" w14:textId="77777777" w:rsidR="00357834" w:rsidRPr="00570850" w:rsidRDefault="00357834" w:rsidP="0014650A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5EE39BD5" w14:textId="77777777" w:rsidR="00357834" w:rsidRPr="00570850" w:rsidRDefault="00357834" w:rsidP="00D179FA">
      <w:pPr>
        <w:ind w:left="284"/>
        <w:rPr>
          <w:rFonts w:ascii="Arial" w:eastAsia="Calibri" w:hAnsi="Arial" w:cs="Arial"/>
          <w:sz w:val="22"/>
          <w:szCs w:val="22"/>
          <w:lang w:eastAsia="en-US"/>
        </w:rPr>
      </w:pPr>
      <w:r w:rsidRPr="00570850">
        <w:rPr>
          <w:rFonts w:ascii="Arial" w:eastAsia="Calibri" w:hAnsi="Arial" w:cs="Arial"/>
          <w:sz w:val="22"/>
          <w:szCs w:val="22"/>
          <w:lang w:eastAsia="en-US"/>
        </w:rPr>
        <w:t xml:space="preserve">Corresponderá a la Superintendencia de Sociedades, o en su caso a la de Valores o Bancaria, determinar la existencia del grupo empresarial cuando exista discrepancia sobre los supuestos que lo originan.” </w:t>
      </w:r>
    </w:p>
    <w:p w14:paraId="5CDE133E" w14:textId="77777777" w:rsidR="00357834" w:rsidRPr="00E265ED" w:rsidRDefault="00357834" w:rsidP="00D179FA">
      <w:pPr>
        <w:ind w:left="284" w:hanging="284"/>
        <w:rPr>
          <w:rFonts w:ascii="Arial" w:eastAsia="Calibri" w:hAnsi="Arial" w:cs="Arial"/>
          <w:sz w:val="22"/>
          <w:szCs w:val="22"/>
          <w:lang w:eastAsia="en-US"/>
        </w:rPr>
      </w:pPr>
    </w:p>
    <w:p w14:paraId="4E951BB2" w14:textId="5F186552" w:rsidR="00357834" w:rsidRPr="00E265ED" w:rsidRDefault="00357834" w:rsidP="00D179FA">
      <w:pPr>
        <w:numPr>
          <w:ilvl w:val="0"/>
          <w:numId w:val="14"/>
        </w:numPr>
        <w:spacing w:line="276" w:lineRule="auto"/>
        <w:ind w:left="284" w:hanging="284"/>
        <w:rPr>
          <w:rFonts w:ascii="Arial" w:eastAsia="Calibri" w:hAnsi="Arial" w:cs="Arial"/>
          <w:sz w:val="22"/>
          <w:szCs w:val="22"/>
          <w:lang w:eastAsia="en-US"/>
        </w:rPr>
      </w:pPr>
      <w:r w:rsidRPr="00E265ED">
        <w:rPr>
          <w:rFonts w:ascii="Arial" w:eastAsia="Calibri" w:hAnsi="Arial" w:cs="Arial"/>
          <w:b/>
          <w:sz w:val="22"/>
          <w:szCs w:val="22"/>
          <w:lang w:eastAsia="en-US"/>
        </w:rPr>
        <w:t xml:space="preserve">Acuerdo </w:t>
      </w:r>
      <w:r w:rsidR="00E265ED" w:rsidRPr="00E265ED">
        <w:rPr>
          <w:rFonts w:ascii="Arial" w:eastAsia="Calibri" w:hAnsi="Arial" w:cs="Arial"/>
          <w:b/>
          <w:sz w:val="22"/>
          <w:szCs w:val="22"/>
          <w:lang w:eastAsia="en-US"/>
        </w:rPr>
        <w:t>03</w:t>
      </w:r>
      <w:r w:rsidRPr="00E265ED">
        <w:rPr>
          <w:rFonts w:ascii="Arial" w:eastAsia="Calibri" w:hAnsi="Arial" w:cs="Arial"/>
          <w:b/>
          <w:sz w:val="22"/>
          <w:szCs w:val="22"/>
          <w:lang w:eastAsia="en-US"/>
        </w:rPr>
        <w:t xml:space="preserve"> de 2</w:t>
      </w:r>
      <w:r w:rsidR="00CB761F" w:rsidRPr="00E265ED">
        <w:rPr>
          <w:rFonts w:ascii="Arial" w:eastAsia="Calibri" w:hAnsi="Arial" w:cs="Arial"/>
          <w:b/>
          <w:sz w:val="22"/>
          <w:szCs w:val="22"/>
          <w:lang w:eastAsia="en-US"/>
        </w:rPr>
        <w:t>02</w:t>
      </w:r>
      <w:r w:rsidR="00E265ED" w:rsidRPr="00E265ED">
        <w:rPr>
          <w:rFonts w:ascii="Arial" w:eastAsia="Calibri" w:hAnsi="Arial" w:cs="Arial"/>
          <w:b/>
          <w:sz w:val="22"/>
          <w:szCs w:val="22"/>
          <w:lang w:eastAsia="en-US"/>
        </w:rPr>
        <w:t>2</w:t>
      </w:r>
      <w:r w:rsidRPr="00E265ED">
        <w:rPr>
          <w:rFonts w:ascii="Arial" w:eastAsia="Calibri" w:hAnsi="Arial" w:cs="Arial"/>
          <w:sz w:val="22"/>
          <w:szCs w:val="22"/>
          <w:lang w:eastAsia="en-US"/>
        </w:rPr>
        <w:t xml:space="preserve">: </w:t>
      </w:r>
      <w:r w:rsidRPr="00E265ED">
        <w:rPr>
          <w:rFonts w:ascii="Arial" w:eastAsia="Calibri" w:hAnsi="Arial" w:cs="Arial"/>
          <w:b/>
          <w:sz w:val="22"/>
          <w:szCs w:val="22"/>
          <w:lang w:eastAsia="en-US"/>
        </w:rPr>
        <w:t>Anexo 1</w:t>
      </w:r>
      <w:r w:rsidRPr="00E265E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265ED">
        <w:rPr>
          <w:rFonts w:ascii="Arial" w:eastAsia="Calibri" w:hAnsi="Arial" w:cs="Arial"/>
          <w:b/>
          <w:sz w:val="22"/>
          <w:szCs w:val="22"/>
          <w:lang w:eastAsia="en-US"/>
        </w:rPr>
        <w:t>Glosario de Términos, Unidades y Equivalencias</w:t>
      </w:r>
      <w:r w:rsidRPr="00E265ED">
        <w:rPr>
          <w:rFonts w:ascii="Arial" w:eastAsia="Calibri" w:hAnsi="Arial" w:cs="Arial"/>
          <w:sz w:val="22"/>
          <w:szCs w:val="22"/>
          <w:lang w:eastAsia="en-US"/>
        </w:rPr>
        <w:t>: “</w:t>
      </w:r>
      <w:r w:rsidRPr="00E265ED">
        <w:rPr>
          <w:rFonts w:ascii="Arial" w:eastAsia="Calibri" w:hAnsi="Arial" w:cs="Arial"/>
          <w:b/>
          <w:sz w:val="22"/>
          <w:szCs w:val="22"/>
          <w:lang w:eastAsia="en-US"/>
        </w:rPr>
        <w:t>Beneficiario Real o Controlante</w:t>
      </w:r>
      <w:r w:rsidRPr="00E265ED">
        <w:rPr>
          <w:rFonts w:ascii="Arial" w:eastAsia="Calibri" w:hAnsi="Arial" w:cs="Arial"/>
          <w:sz w:val="22"/>
          <w:szCs w:val="22"/>
          <w:lang w:eastAsia="en-US"/>
        </w:rPr>
        <w:t>”: Persona o grupo de personas naturales o jurídicas que directa o indirectamente, por sí mismas o a través de interpuesta persona, por razón de contrato, convenio o de cualquier otra manera, tengan respecto de una sociedad, o puedan llegar a tener, por ser propietarios de bonos obligatoriamente convertibles en acciones, capacidad decisoria, esto es, facultad o poder de votar en la elección de directivas o representantes; de dirigir, orientar y controlar el voto, así como la facultad o el poder de enajenar u ordenar la enajenación o gravamen de acciones o cuotas o partes de interés.</w:t>
      </w:r>
    </w:p>
    <w:p w14:paraId="49546444" w14:textId="77777777" w:rsidR="00357834" w:rsidRPr="00E265ED" w:rsidRDefault="00357834" w:rsidP="00D179FA">
      <w:pPr>
        <w:ind w:left="284" w:hanging="284"/>
        <w:rPr>
          <w:rFonts w:ascii="Arial" w:eastAsia="Calibri" w:hAnsi="Arial" w:cs="Arial"/>
          <w:sz w:val="22"/>
          <w:szCs w:val="22"/>
          <w:lang w:eastAsia="en-US"/>
        </w:rPr>
      </w:pPr>
    </w:p>
    <w:p w14:paraId="45974E0F" w14:textId="77777777" w:rsidR="00357834" w:rsidRPr="00E265ED" w:rsidRDefault="00357834" w:rsidP="00D179FA">
      <w:pPr>
        <w:ind w:left="284" w:hanging="11"/>
        <w:rPr>
          <w:rFonts w:ascii="Arial" w:eastAsia="Calibri" w:hAnsi="Arial" w:cs="Arial"/>
          <w:sz w:val="22"/>
          <w:szCs w:val="22"/>
          <w:lang w:eastAsia="en-US"/>
        </w:rPr>
      </w:pPr>
      <w:r w:rsidRPr="00E265ED">
        <w:rPr>
          <w:rFonts w:ascii="Arial" w:eastAsia="Calibri" w:hAnsi="Arial" w:cs="Arial"/>
          <w:sz w:val="22"/>
          <w:szCs w:val="22"/>
          <w:lang w:eastAsia="en-US"/>
        </w:rPr>
        <w:t>Conforman un mismo Beneficiario Real o Controlante los cónyuges o compañeros permanentes y los parientes dentro del cuarto grado de consanguinidad, segundo de afinidad y primero civil, salvo que se demuestre que actúan con intereses económicos independientes, circunstancia que puede ser declarada mediante la gravedad del juramento ante notario público, con fines exclusivamente probatorios.</w:t>
      </w:r>
    </w:p>
    <w:p w14:paraId="589A689E" w14:textId="77777777" w:rsidR="00357834" w:rsidRPr="00E265ED" w:rsidRDefault="00357834" w:rsidP="00D179FA">
      <w:pPr>
        <w:ind w:left="284" w:hanging="284"/>
        <w:rPr>
          <w:rFonts w:ascii="Arial" w:eastAsia="Calibri" w:hAnsi="Arial" w:cs="Arial"/>
          <w:sz w:val="22"/>
          <w:szCs w:val="22"/>
          <w:lang w:eastAsia="en-US"/>
        </w:rPr>
      </w:pPr>
    </w:p>
    <w:p w14:paraId="36AC6711" w14:textId="77777777" w:rsidR="00357834" w:rsidRPr="00E265ED" w:rsidRDefault="00357834" w:rsidP="00D179FA">
      <w:pPr>
        <w:ind w:left="284" w:hanging="11"/>
        <w:rPr>
          <w:rFonts w:ascii="Arial" w:eastAsia="Calibri" w:hAnsi="Arial" w:cs="Arial"/>
          <w:sz w:val="22"/>
          <w:szCs w:val="22"/>
          <w:lang w:eastAsia="en-US"/>
        </w:rPr>
      </w:pPr>
      <w:r w:rsidRPr="00E265ED">
        <w:rPr>
          <w:rFonts w:ascii="Arial" w:eastAsia="Calibri" w:hAnsi="Arial" w:cs="Arial"/>
          <w:sz w:val="22"/>
          <w:szCs w:val="22"/>
          <w:lang w:eastAsia="en-US"/>
        </w:rPr>
        <w:t>Constituyen también un solo Beneficiario Real o Controlante las sociedades matrices y sus subordinadas.</w:t>
      </w:r>
    </w:p>
    <w:p w14:paraId="0EFABFB6" w14:textId="77777777" w:rsidR="00357834" w:rsidRPr="00E265ED" w:rsidRDefault="00357834" w:rsidP="00D179FA">
      <w:pPr>
        <w:ind w:left="568" w:hanging="11"/>
        <w:rPr>
          <w:rFonts w:ascii="Arial" w:eastAsia="Calibri" w:hAnsi="Arial" w:cs="Arial"/>
          <w:sz w:val="22"/>
          <w:szCs w:val="22"/>
          <w:lang w:eastAsia="en-US"/>
        </w:rPr>
      </w:pPr>
    </w:p>
    <w:p w14:paraId="44995600" w14:textId="77777777" w:rsidR="00357834" w:rsidRPr="00E265ED" w:rsidRDefault="00357834" w:rsidP="00D179FA">
      <w:pPr>
        <w:ind w:left="284"/>
        <w:rPr>
          <w:rFonts w:ascii="Arial" w:eastAsia="Calibri" w:hAnsi="Arial" w:cs="Arial"/>
          <w:sz w:val="22"/>
          <w:szCs w:val="22"/>
          <w:lang w:eastAsia="en-US"/>
        </w:rPr>
      </w:pPr>
      <w:r w:rsidRPr="00E265ED">
        <w:rPr>
          <w:rFonts w:ascii="Arial" w:eastAsia="Calibri" w:hAnsi="Arial" w:cs="Arial"/>
          <w:sz w:val="22"/>
          <w:szCs w:val="22"/>
          <w:lang w:eastAsia="en-US"/>
        </w:rPr>
        <w:t>Una persona o un grupo de personas se considera Beneficiario Real o Controlante de una acción o cuota de interés social, si tiene facultad para adquirirla con ocasión del ejercicio</w:t>
      </w:r>
      <w:r w:rsidRPr="00E265ED">
        <w:rPr>
          <w:rFonts w:ascii="Arial" w:eastAsia="Calibri" w:hAnsi="Arial" w:cs="Arial"/>
          <w:strike/>
          <w:sz w:val="22"/>
          <w:szCs w:val="22"/>
          <w:lang w:eastAsia="en-US"/>
        </w:rPr>
        <w:t xml:space="preserve"> </w:t>
      </w:r>
      <w:r w:rsidRPr="00E265ED">
        <w:rPr>
          <w:rFonts w:ascii="Arial" w:eastAsia="Calibri" w:hAnsi="Arial" w:cs="Arial"/>
          <w:sz w:val="22"/>
          <w:szCs w:val="22"/>
          <w:lang w:eastAsia="en-US"/>
        </w:rPr>
        <w:lastRenderedPageBreak/>
        <w:t>de un derecho derivado de pacto de retroventa o de un negocio fiduciario que produzca efectos similares.</w:t>
      </w:r>
    </w:p>
    <w:p w14:paraId="49851045" w14:textId="77777777" w:rsidR="00357834" w:rsidRPr="00E265ED" w:rsidRDefault="00357834" w:rsidP="00D179FA">
      <w:pPr>
        <w:ind w:hanging="11"/>
        <w:rPr>
          <w:rFonts w:ascii="Arial" w:eastAsia="Calibri" w:hAnsi="Arial" w:cs="Arial"/>
          <w:sz w:val="22"/>
          <w:szCs w:val="22"/>
          <w:lang w:eastAsia="en-US"/>
        </w:rPr>
      </w:pPr>
    </w:p>
    <w:p w14:paraId="10CE11D8" w14:textId="77777777" w:rsidR="00357834" w:rsidRPr="00E265ED" w:rsidRDefault="00357834" w:rsidP="00D179FA">
      <w:pPr>
        <w:ind w:left="284" w:hanging="11"/>
        <w:rPr>
          <w:rFonts w:ascii="Arial" w:eastAsia="Calibri" w:hAnsi="Arial" w:cs="Arial"/>
          <w:sz w:val="22"/>
          <w:szCs w:val="22"/>
          <w:lang w:eastAsia="en-US"/>
        </w:rPr>
      </w:pPr>
      <w:r w:rsidRPr="00E265ED">
        <w:rPr>
          <w:rFonts w:ascii="Arial" w:eastAsia="Calibri" w:hAnsi="Arial" w:cs="Arial"/>
          <w:sz w:val="22"/>
          <w:szCs w:val="22"/>
          <w:lang w:eastAsia="en-US"/>
        </w:rPr>
        <w:t>Se considera que una persona es Beneficiaria Real o Controlante de una acción o cuota de interés de una sociedad, si no obstante no ser su titular formal, ejerce sobre ella control material y determina de manera efectiva el ejercicio de los derechos que le son inherentes o de alguno de ellos.</w:t>
      </w:r>
    </w:p>
    <w:p w14:paraId="4C8F38BA" w14:textId="77777777" w:rsidR="00357834" w:rsidRPr="00E265ED" w:rsidRDefault="00357834" w:rsidP="00D179FA">
      <w:pPr>
        <w:ind w:left="284" w:hanging="11"/>
        <w:rPr>
          <w:rFonts w:ascii="Arial" w:eastAsia="Calibri" w:hAnsi="Arial" w:cs="Arial"/>
          <w:sz w:val="22"/>
          <w:szCs w:val="22"/>
          <w:lang w:eastAsia="en-US"/>
        </w:rPr>
      </w:pPr>
    </w:p>
    <w:p w14:paraId="2D800652" w14:textId="77777777" w:rsidR="00357834" w:rsidRPr="00E265ED" w:rsidRDefault="00357834" w:rsidP="00D179FA">
      <w:pPr>
        <w:ind w:left="284" w:hanging="11"/>
        <w:rPr>
          <w:rFonts w:ascii="Arial" w:eastAsia="Calibri" w:hAnsi="Arial" w:cs="Arial"/>
          <w:sz w:val="22"/>
          <w:szCs w:val="22"/>
          <w:lang w:eastAsia="en-US"/>
        </w:rPr>
      </w:pPr>
      <w:r w:rsidRPr="00E265ED">
        <w:rPr>
          <w:rFonts w:ascii="Arial" w:eastAsia="Calibri" w:hAnsi="Arial" w:cs="Arial"/>
          <w:sz w:val="22"/>
          <w:szCs w:val="22"/>
          <w:lang w:eastAsia="en-US"/>
        </w:rPr>
        <w:t>Se entiende que existe control en los casos previstos por los artículos 260 a 262 del Código de Comercio.</w:t>
      </w:r>
    </w:p>
    <w:p w14:paraId="237F4DF5" w14:textId="77777777" w:rsidR="00357834" w:rsidRPr="00E265ED" w:rsidRDefault="00357834" w:rsidP="00D179FA">
      <w:pPr>
        <w:ind w:left="284" w:hanging="11"/>
        <w:rPr>
          <w:rFonts w:ascii="Arial" w:eastAsia="Calibri" w:hAnsi="Arial" w:cs="Arial"/>
          <w:sz w:val="22"/>
          <w:szCs w:val="22"/>
          <w:lang w:eastAsia="en-US"/>
        </w:rPr>
      </w:pPr>
    </w:p>
    <w:p w14:paraId="65DE857F" w14:textId="77777777" w:rsidR="00357834" w:rsidRPr="00E265ED" w:rsidRDefault="00357834" w:rsidP="00D179FA">
      <w:pPr>
        <w:ind w:left="284" w:hanging="11"/>
        <w:rPr>
          <w:rFonts w:ascii="Arial" w:eastAsia="Calibri" w:hAnsi="Arial" w:cs="Arial"/>
          <w:sz w:val="22"/>
          <w:szCs w:val="22"/>
          <w:lang w:eastAsia="en-US"/>
        </w:rPr>
      </w:pPr>
      <w:r w:rsidRPr="00E265ED">
        <w:rPr>
          <w:rFonts w:ascii="Arial" w:eastAsia="Calibri" w:hAnsi="Arial" w:cs="Arial"/>
          <w:sz w:val="22"/>
          <w:szCs w:val="22"/>
          <w:lang w:eastAsia="en-US"/>
        </w:rPr>
        <w:t>El concepto de Beneficiario Real o Controlante se extiende a cualquier tipo de vinculación como socio de una persona jurídica.</w:t>
      </w:r>
    </w:p>
    <w:p w14:paraId="24B43CA5" w14:textId="77777777" w:rsidR="00357834" w:rsidRPr="00570850" w:rsidRDefault="00357834" w:rsidP="00D179FA">
      <w:pPr>
        <w:ind w:hanging="11"/>
        <w:rPr>
          <w:rFonts w:ascii="Arial" w:eastAsia="Calibri" w:hAnsi="Arial" w:cs="Arial"/>
          <w:sz w:val="22"/>
          <w:szCs w:val="22"/>
          <w:lang w:eastAsia="en-US"/>
        </w:rPr>
      </w:pPr>
    </w:p>
    <w:p w14:paraId="318741CF" w14:textId="77777777" w:rsidR="00357834" w:rsidRPr="00570850" w:rsidRDefault="00357834" w:rsidP="00D179FA">
      <w:pPr>
        <w:tabs>
          <w:tab w:val="left" w:pos="426"/>
        </w:tabs>
        <w:ind w:left="284" w:hanging="284"/>
        <w:rPr>
          <w:rFonts w:ascii="Arial" w:eastAsia="Calibri" w:hAnsi="Arial" w:cs="Arial"/>
          <w:sz w:val="22"/>
          <w:szCs w:val="22"/>
          <w:lang w:eastAsia="en-US"/>
        </w:rPr>
      </w:pPr>
      <w:r w:rsidRPr="00570850">
        <w:rPr>
          <w:rFonts w:ascii="Arial" w:eastAsia="Calibri" w:hAnsi="Arial" w:cs="Arial"/>
          <w:sz w:val="22"/>
          <w:szCs w:val="22"/>
          <w:vertAlign w:val="superscript"/>
          <w:lang w:eastAsia="en-US"/>
        </w:rPr>
        <w:t>4</w:t>
      </w:r>
      <w:r w:rsidRPr="0057085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570850">
        <w:rPr>
          <w:rFonts w:ascii="Arial" w:eastAsia="Calibri" w:hAnsi="Arial" w:cs="Arial"/>
          <w:sz w:val="22"/>
          <w:szCs w:val="22"/>
          <w:lang w:eastAsia="en-US"/>
        </w:rPr>
        <w:tab/>
      </w:r>
      <w:r w:rsidRPr="00570850">
        <w:rPr>
          <w:rFonts w:ascii="Arial" w:eastAsia="Calibri" w:hAnsi="Arial" w:cs="Arial"/>
          <w:b/>
          <w:sz w:val="22"/>
          <w:szCs w:val="22"/>
          <w:lang w:eastAsia="en-US"/>
        </w:rPr>
        <w:t>Código de Comercio</w:t>
      </w:r>
      <w:r w:rsidRPr="00570850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Pr="00570850">
        <w:rPr>
          <w:rFonts w:ascii="Arial" w:eastAsia="Calibri" w:hAnsi="Arial" w:cs="Arial"/>
          <w:b/>
          <w:sz w:val="22"/>
          <w:szCs w:val="22"/>
          <w:lang w:eastAsia="en-US"/>
        </w:rPr>
        <w:t>Artículo 260</w:t>
      </w:r>
      <w:r w:rsidRPr="00570850">
        <w:rPr>
          <w:rFonts w:ascii="Arial" w:eastAsia="Calibri" w:hAnsi="Arial" w:cs="Arial"/>
          <w:sz w:val="22"/>
          <w:szCs w:val="22"/>
          <w:lang w:eastAsia="en-US"/>
        </w:rPr>
        <w:t xml:space="preserve">: </w:t>
      </w:r>
      <w:r w:rsidRPr="00570850">
        <w:rPr>
          <w:rFonts w:ascii="Arial" w:eastAsia="Calibri" w:hAnsi="Arial" w:cs="Arial"/>
          <w:b/>
          <w:sz w:val="22"/>
          <w:szCs w:val="22"/>
          <w:lang w:eastAsia="en-US"/>
        </w:rPr>
        <w:t>Subordinación</w:t>
      </w:r>
      <w:r w:rsidRPr="00570850">
        <w:rPr>
          <w:rFonts w:ascii="Arial" w:eastAsia="Calibri" w:hAnsi="Arial" w:cs="Arial"/>
          <w:sz w:val="22"/>
          <w:szCs w:val="22"/>
          <w:lang w:eastAsia="en-US"/>
        </w:rPr>
        <w:t>: Una sociedad será subordinada o controlada cuando su poder de decisión se encuentre sometido a la voluntad de otra u otras personas que serán su matriz o controlante, bien sea directamente, caso en el cual aquélla se denominará filial o con el concurso o por intermedio de las subordinadas de la matriz, en cuyo caso se llamará subsidiaria.</w:t>
      </w:r>
    </w:p>
    <w:p w14:paraId="2CF4810F" w14:textId="77777777" w:rsidR="00357834" w:rsidRPr="00570850" w:rsidRDefault="00357834" w:rsidP="00D179FA">
      <w:pPr>
        <w:tabs>
          <w:tab w:val="left" w:pos="426"/>
        </w:tabs>
        <w:ind w:left="284" w:hanging="284"/>
        <w:rPr>
          <w:rFonts w:ascii="Arial" w:eastAsia="Calibri" w:hAnsi="Arial" w:cs="Arial"/>
          <w:sz w:val="22"/>
          <w:szCs w:val="22"/>
          <w:lang w:eastAsia="en-US"/>
        </w:rPr>
      </w:pPr>
    </w:p>
    <w:p w14:paraId="3B07F4A4" w14:textId="77777777" w:rsidR="00357834" w:rsidRPr="00570850" w:rsidRDefault="00357834" w:rsidP="00D179FA">
      <w:pPr>
        <w:tabs>
          <w:tab w:val="left" w:pos="426"/>
        </w:tabs>
        <w:ind w:left="284" w:hanging="284"/>
        <w:rPr>
          <w:rFonts w:ascii="Arial" w:eastAsia="Calibri" w:hAnsi="Arial" w:cs="Arial"/>
          <w:sz w:val="22"/>
          <w:szCs w:val="22"/>
          <w:lang w:eastAsia="en-US"/>
        </w:rPr>
      </w:pPr>
      <w:r w:rsidRPr="00570850">
        <w:rPr>
          <w:rFonts w:ascii="Arial" w:eastAsia="Calibri" w:hAnsi="Arial" w:cs="Arial"/>
          <w:b/>
          <w:sz w:val="22"/>
          <w:szCs w:val="22"/>
          <w:lang w:eastAsia="en-US"/>
        </w:rPr>
        <w:tab/>
        <w:t>Artículo</w:t>
      </w:r>
      <w:r w:rsidRPr="0057085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570850">
        <w:rPr>
          <w:rFonts w:ascii="Arial" w:eastAsia="Calibri" w:hAnsi="Arial" w:cs="Arial"/>
          <w:b/>
          <w:sz w:val="22"/>
          <w:szCs w:val="22"/>
          <w:lang w:eastAsia="en-US"/>
        </w:rPr>
        <w:t>261</w:t>
      </w:r>
      <w:r w:rsidRPr="00570850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r w:rsidRPr="00570850">
        <w:rPr>
          <w:rFonts w:ascii="Arial" w:eastAsia="Calibri" w:hAnsi="Arial" w:cs="Arial"/>
          <w:b/>
          <w:sz w:val="22"/>
          <w:szCs w:val="22"/>
          <w:lang w:eastAsia="en-US"/>
        </w:rPr>
        <w:t>Presunciones de Subordinación</w:t>
      </w:r>
      <w:r w:rsidRPr="00570850">
        <w:rPr>
          <w:rFonts w:ascii="Arial" w:eastAsia="Calibri" w:hAnsi="Arial" w:cs="Arial"/>
          <w:sz w:val="22"/>
          <w:szCs w:val="22"/>
          <w:lang w:eastAsia="en-US"/>
        </w:rPr>
        <w:t>: Será subordinada una sociedad cuando se encuentre en uno o más de los siguientes casos:</w:t>
      </w:r>
    </w:p>
    <w:p w14:paraId="3B410967" w14:textId="77777777" w:rsidR="00357834" w:rsidRPr="00570850" w:rsidRDefault="00357834" w:rsidP="00D179FA">
      <w:pPr>
        <w:ind w:hanging="11"/>
        <w:rPr>
          <w:rFonts w:ascii="Arial" w:eastAsia="Calibri" w:hAnsi="Arial" w:cs="Arial"/>
          <w:sz w:val="22"/>
          <w:szCs w:val="22"/>
          <w:lang w:eastAsia="en-US"/>
        </w:rPr>
      </w:pPr>
    </w:p>
    <w:p w14:paraId="49127561" w14:textId="77777777" w:rsidR="00357834" w:rsidRPr="00570850" w:rsidRDefault="00357834" w:rsidP="00D179FA">
      <w:pPr>
        <w:ind w:left="284" w:hanging="11"/>
        <w:rPr>
          <w:rFonts w:ascii="Arial" w:eastAsia="Calibri" w:hAnsi="Arial" w:cs="Arial"/>
          <w:sz w:val="22"/>
          <w:szCs w:val="22"/>
          <w:lang w:eastAsia="en-US"/>
        </w:rPr>
      </w:pPr>
      <w:r w:rsidRPr="00570850">
        <w:rPr>
          <w:rFonts w:ascii="Arial" w:eastAsia="Calibri" w:hAnsi="Arial" w:cs="Arial"/>
          <w:sz w:val="22"/>
          <w:szCs w:val="22"/>
          <w:lang w:eastAsia="en-US"/>
        </w:rPr>
        <w:t xml:space="preserve">1. </w:t>
      </w:r>
      <w:r w:rsidRPr="00570850">
        <w:rPr>
          <w:rFonts w:ascii="Arial" w:eastAsia="Calibri" w:hAnsi="Arial" w:cs="Arial"/>
          <w:sz w:val="22"/>
          <w:szCs w:val="22"/>
          <w:lang w:eastAsia="en-US"/>
        </w:rPr>
        <w:tab/>
        <w:t>Cuando más del cincuenta por ciento (50%) del capital pertenezca a la matriz, directamente o por intermedio o con el concurso de sus subordinadas, o de las subordinadas de éstas. Para tal efecto, no se computarán las acciones con dividendo preferencial y sin derecho a voto.</w:t>
      </w:r>
    </w:p>
    <w:p w14:paraId="642DF695" w14:textId="77777777" w:rsidR="00357834" w:rsidRPr="00570850" w:rsidRDefault="00357834" w:rsidP="00D179FA">
      <w:pPr>
        <w:ind w:left="284" w:hanging="11"/>
        <w:rPr>
          <w:rFonts w:ascii="Arial" w:eastAsia="Calibri" w:hAnsi="Arial" w:cs="Arial"/>
          <w:sz w:val="22"/>
          <w:szCs w:val="22"/>
          <w:lang w:eastAsia="en-US"/>
        </w:rPr>
      </w:pPr>
    </w:p>
    <w:p w14:paraId="5259A4FE" w14:textId="77777777" w:rsidR="00357834" w:rsidRPr="00570850" w:rsidRDefault="00357834" w:rsidP="00D179FA">
      <w:pPr>
        <w:ind w:left="284" w:hanging="11"/>
        <w:rPr>
          <w:rFonts w:ascii="Arial" w:eastAsia="Calibri" w:hAnsi="Arial" w:cs="Arial"/>
          <w:sz w:val="22"/>
          <w:szCs w:val="22"/>
          <w:lang w:eastAsia="en-US"/>
        </w:rPr>
      </w:pPr>
      <w:r w:rsidRPr="00570850">
        <w:rPr>
          <w:rFonts w:ascii="Arial" w:eastAsia="Calibri" w:hAnsi="Arial" w:cs="Arial"/>
          <w:sz w:val="22"/>
          <w:szCs w:val="22"/>
          <w:lang w:eastAsia="en-US"/>
        </w:rPr>
        <w:t>2.</w:t>
      </w:r>
      <w:r w:rsidRPr="00570850">
        <w:rPr>
          <w:rFonts w:ascii="Arial" w:eastAsia="Calibri" w:hAnsi="Arial" w:cs="Arial"/>
          <w:sz w:val="22"/>
          <w:szCs w:val="22"/>
          <w:lang w:eastAsia="en-US"/>
        </w:rPr>
        <w:tab/>
        <w:t>Cuando la matriz y las subordinadas tengan conjunta o separadamente el derecho de emitir los votos constitutivos de la mayoría mínima decisoria en la junta de socios o en la asamblea, o tengan el número de votos necesario para elegir la mayoría de miembros de la junta directiva, si la hubiere.</w:t>
      </w:r>
    </w:p>
    <w:p w14:paraId="541B8F92" w14:textId="77777777" w:rsidR="00357834" w:rsidRPr="00570850" w:rsidRDefault="00357834" w:rsidP="00D179FA">
      <w:pPr>
        <w:ind w:left="284" w:hanging="11"/>
        <w:rPr>
          <w:rFonts w:ascii="Arial" w:eastAsia="Calibri" w:hAnsi="Arial" w:cs="Arial"/>
          <w:sz w:val="22"/>
          <w:szCs w:val="22"/>
          <w:lang w:eastAsia="en-US"/>
        </w:rPr>
      </w:pPr>
    </w:p>
    <w:p w14:paraId="405FB213" w14:textId="77777777" w:rsidR="00357834" w:rsidRPr="00570850" w:rsidRDefault="00357834" w:rsidP="00D179FA">
      <w:pPr>
        <w:ind w:left="284" w:hanging="11"/>
        <w:rPr>
          <w:rFonts w:ascii="Arial" w:eastAsia="Calibri" w:hAnsi="Arial" w:cs="Arial"/>
          <w:sz w:val="22"/>
          <w:szCs w:val="22"/>
          <w:lang w:eastAsia="en-US"/>
        </w:rPr>
      </w:pPr>
      <w:r w:rsidRPr="00570850">
        <w:rPr>
          <w:rFonts w:ascii="Arial" w:eastAsia="Calibri" w:hAnsi="Arial" w:cs="Arial"/>
          <w:sz w:val="22"/>
          <w:szCs w:val="22"/>
          <w:lang w:eastAsia="en-US"/>
        </w:rPr>
        <w:t xml:space="preserve">3. </w:t>
      </w:r>
      <w:r w:rsidRPr="00570850">
        <w:rPr>
          <w:rFonts w:ascii="Arial" w:eastAsia="Calibri" w:hAnsi="Arial" w:cs="Arial"/>
          <w:sz w:val="22"/>
          <w:szCs w:val="22"/>
          <w:lang w:eastAsia="en-US"/>
        </w:rPr>
        <w:tab/>
        <w:t>Cuando la matriz, directamente o por intermedio o con el concurso de las subordinadas, en razón de un acto o negocio con la sociedad controlada o con sus socios, ejerza influencia dominante en las decisiones de los órganos de administración de la sociedad.</w:t>
      </w:r>
    </w:p>
    <w:p w14:paraId="323F5B2B" w14:textId="77777777" w:rsidR="00357834" w:rsidRPr="00570850" w:rsidRDefault="00357834" w:rsidP="00D179FA">
      <w:pPr>
        <w:ind w:hanging="11"/>
        <w:rPr>
          <w:rFonts w:ascii="Arial" w:eastAsia="Calibri" w:hAnsi="Arial" w:cs="Arial"/>
          <w:sz w:val="22"/>
          <w:szCs w:val="22"/>
          <w:lang w:eastAsia="en-US"/>
        </w:rPr>
      </w:pPr>
    </w:p>
    <w:p w14:paraId="43995969" w14:textId="77777777" w:rsidR="00357834" w:rsidRPr="00570850" w:rsidRDefault="00357834" w:rsidP="00D179FA">
      <w:pPr>
        <w:ind w:left="273"/>
        <w:rPr>
          <w:rFonts w:ascii="Arial" w:eastAsia="Calibri" w:hAnsi="Arial" w:cs="Arial"/>
          <w:sz w:val="22"/>
          <w:szCs w:val="22"/>
          <w:lang w:eastAsia="en-US"/>
        </w:rPr>
      </w:pPr>
      <w:r w:rsidRPr="00570850">
        <w:rPr>
          <w:rFonts w:ascii="Arial" w:eastAsia="Calibri" w:hAnsi="Arial" w:cs="Arial"/>
          <w:b/>
          <w:sz w:val="22"/>
          <w:szCs w:val="22"/>
          <w:lang w:eastAsia="en-US"/>
        </w:rPr>
        <w:t>Parágrafo</w:t>
      </w:r>
      <w:r w:rsidRPr="0057085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8761F">
        <w:rPr>
          <w:rFonts w:ascii="Arial" w:eastAsia="Calibri" w:hAnsi="Arial" w:cs="Arial"/>
          <w:b/>
          <w:bCs/>
          <w:sz w:val="22"/>
          <w:szCs w:val="22"/>
          <w:lang w:eastAsia="en-US"/>
        </w:rPr>
        <w:t>1</w:t>
      </w:r>
      <w:r w:rsidRPr="00570850">
        <w:rPr>
          <w:rFonts w:ascii="Arial" w:eastAsia="Calibri" w:hAnsi="Arial" w:cs="Arial"/>
          <w:sz w:val="22"/>
          <w:szCs w:val="22"/>
          <w:lang w:eastAsia="en-US"/>
        </w:rPr>
        <w:t>. Igualmente habrá subordinación, para todos los efectos legales, cuando el control conforme a los supuestos previstos en el presente artículo, sea ejercido por una o varias personas naturales o jurídicas de naturaleza no societaria, bien sea directamente o por intermedio o con el concurso de entidades en las cuales éstas posean más del cincuenta por ciento (50%) del capital o configure la mayoría mínima para la toma de decisiones o ejerzan influencia dominante en la dirección o toma de decisiones de la entidad.</w:t>
      </w:r>
    </w:p>
    <w:p w14:paraId="6D07F459" w14:textId="77777777" w:rsidR="00357834" w:rsidRPr="00570850" w:rsidRDefault="00357834" w:rsidP="00D179FA">
      <w:pPr>
        <w:ind w:hanging="11"/>
        <w:rPr>
          <w:rFonts w:ascii="Arial" w:eastAsia="Calibri" w:hAnsi="Arial" w:cs="Arial"/>
          <w:sz w:val="22"/>
          <w:szCs w:val="22"/>
          <w:lang w:eastAsia="en-US"/>
        </w:rPr>
      </w:pPr>
    </w:p>
    <w:p w14:paraId="6535E70D" w14:textId="77777777" w:rsidR="00357834" w:rsidRPr="00570850" w:rsidRDefault="00357834" w:rsidP="00D179FA">
      <w:pPr>
        <w:spacing w:line="276" w:lineRule="auto"/>
        <w:ind w:left="273" w:firstLine="11"/>
        <w:rPr>
          <w:rFonts w:ascii="Arial" w:eastAsia="Calibri" w:hAnsi="Arial" w:cs="Arial"/>
          <w:sz w:val="22"/>
          <w:szCs w:val="22"/>
          <w:lang w:eastAsia="en-US"/>
        </w:rPr>
      </w:pPr>
      <w:r w:rsidRPr="00570850">
        <w:rPr>
          <w:rFonts w:ascii="Arial" w:eastAsia="Calibri" w:hAnsi="Arial" w:cs="Arial"/>
          <w:b/>
          <w:sz w:val="22"/>
          <w:szCs w:val="22"/>
          <w:lang w:eastAsia="en-US"/>
        </w:rPr>
        <w:lastRenderedPageBreak/>
        <w:t>Parágrafo</w:t>
      </w:r>
      <w:r w:rsidRPr="0057085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8761F">
        <w:rPr>
          <w:rFonts w:ascii="Arial" w:eastAsia="Calibri" w:hAnsi="Arial" w:cs="Arial"/>
          <w:b/>
          <w:bCs/>
          <w:sz w:val="22"/>
          <w:szCs w:val="22"/>
          <w:lang w:eastAsia="en-US"/>
        </w:rPr>
        <w:t>2</w:t>
      </w:r>
      <w:r w:rsidRPr="00570850">
        <w:rPr>
          <w:rFonts w:ascii="Arial" w:eastAsia="Calibri" w:hAnsi="Arial" w:cs="Arial"/>
          <w:sz w:val="22"/>
          <w:szCs w:val="22"/>
          <w:lang w:eastAsia="en-US"/>
        </w:rPr>
        <w:t>. Así mismo, una sociedad se considera subordinada cuando el control sea ejercido por otra sociedad, por intermedio o con el concurso de alguna o algunas de las entidades mencionadas en el parágrafo anterior.</w:t>
      </w:r>
    </w:p>
    <w:p w14:paraId="33F0ACB5" w14:textId="15489021" w:rsidR="00AD7C5A" w:rsidRPr="00570850" w:rsidRDefault="00AD7C5A" w:rsidP="00D179FA">
      <w:pPr>
        <w:rPr>
          <w:rFonts w:ascii="Arial" w:hAnsi="Arial" w:cs="Arial"/>
          <w:sz w:val="22"/>
          <w:szCs w:val="22"/>
        </w:rPr>
      </w:pPr>
    </w:p>
    <w:sectPr w:rsidR="00AD7C5A" w:rsidRPr="00570850" w:rsidSect="00FA1032">
      <w:headerReference w:type="default" r:id="rId9"/>
      <w:footerReference w:type="default" r:id="rId10"/>
      <w:pgSz w:w="12240" w:h="15840"/>
      <w:pgMar w:top="2126" w:right="1418" w:bottom="1843" w:left="1701" w:header="0" w:footer="261" w:gutter="0"/>
      <w:pgNumType w:start="1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DB2EF" w14:textId="77777777" w:rsidR="00987425" w:rsidRDefault="00987425" w:rsidP="009B6137">
      <w:r>
        <w:separator/>
      </w:r>
    </w:p>
  </w:endnote>
  <w:endnote w:type="continuationSeparator" w:id="0">
    <w:p w14:paraId="735D4FC6" w14:textId="77777777" w:rsidR="00987425" w:rsidRDefault="00987425" w:rsidP="009B6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D5641" w14:textId="7737757D" w:rsidR="000B7C77" w:rsidRPr="002F2C0A" w:rsidRDefault="00A546FB">
    <w:pPr>
      <w:pStyle w:val="Piedepgina"/>
      <w:jc w:val="center"/>
      <w:rPr>
        <w:rFonts w:ascii="Arial" w:hAnsi="Arial" w:cs="Arial"/>
        <w:color w:val="000000"/>
        <w:sz w:val="15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25A34348" wp14:editId="3A77F9A3">
          <wp:simplePos x="0" y="0"/>
          <wp:positionH relativeFrom="column">
            <wp:posOffset>-1062681</wp:posOffset>
          </wp:positionH>
          <wp:positionV relativeFrom="paragraph">
            <wp:posOffset>-717326</wp:posOffset>
          </wp:positionV>
          <wp:extent cx="7765173" cy="1179976"/>
          <wp:effectExtent l="0" t="0" r="0" b="1270"/>
          <wp:wrapNone/>
          <wp:docPr id="523742043" name="Imagen 523742043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Imagen que contiene For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173" cy="11799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7C77" w:rsidRPr="002F2C0A">
      <w:rPr>
        <w:rFonts w:ascii="Arial" w:hAnsi="Arial" w:cs="Arial"/>
        <w:color w:val="000000"/>
        <w:sz w:val="15"/>
      </w:rPr>
      <w:t xml:space="preserve">Página </w:t>
    </w:r>
    <w:r w:rsidR="000B7C77" w:rsidRPr="002F2C0A">
      <w:rPr>
        <w:rFonts w:ascii="Arial" w:hAnsi="Arial" w:cs="Arial"/>
        <w:color w:val="000000"/>
        <w:sz w:val="15"/>
      </w:rPr>
      <w:fldChar w:fldCharType="begin"/>
    </w:r>
    <w:r w:rsidR="000B7C77" w:rsidRPr="002F2C0A">
      <w:rPr>
        <w:rFonts w:ascii="Arial" w:hAnsi="Arial" w:cs="Arial"/>
        <w:color w:val="000000"/>
        <w:sz w:val="15"/>
      </w:rPr>
      <w:instrText xml:space="preserve"> PAGE  \* Arabic  \* MERGEFORMAT </w:instrText>
    </w:r>
    <w:r w:rsidR="000B7C77" w:rsidRPr="002F2C0A">
      <w:rPr>
        <w:rFonts w:ascii="Arial" w:hAnsi="Arial" w:cs="Arial"/>
        <w:color w:val="000000"/>
        <w:sz w:val="15"/>
      </w:rPr>
      <w:fldChar w:fldCharType="separate"/>
    </w:r>
    <w:r w:rsidR="000B7C77" w:rsidRPr="002F2C0A">
      <w:rPr>
        <w:rFonts w:ascii="Arial" w:hAnsi="Arial" w:cs="Arial"/>
        <w:noProof/>
        <w:color w:val="000000"/>
        <w:sz w:val="15"/>
      </w:rPr>
      <w:t>2</w:t>
    </w:r>
    <w:r w:rsidR="000B7C77" w:rsidRPr="002F2C0A">
      <w:rPr>
        <w:rFonts w:ascii="Arial" w:hAnsi="Arial" w:cs="Arial"/>
        <w:color w:val="000000"/>
        <w:sz w:val="15"/>
      </w:rPr>
      <w:fldChar w:fldCharType="end"/>
    </w:r>
    <w:r w:rsidR="000B7C77" w:rsidRPr="002F2C0A">
      <w:rPr>
        <w:rFonts w:ascii="Arial" w:hAnsi="Arial" w:cs="Arial"/>
        <w:color w:val="000000"/>
        <w:sz w:val="15"/>
      </w:rPr>
      <w:t xml:space="preserve"> de </w:t>
    </w:r>
    <w:r w:rsidR="000B7C77" w:rsidRPr="002F2C0A">
      <w:rPr>
        <w:rFonts w:ascii="Arial" w:hAnsi="Arial" w:cs="Arial"/>
        <w:color w:val="000000"/>
        <w:sz w:val="15"/>
      </w:rPr>
      <w:fldChar w:fldCharType="begin"/>
    </w:r>
    <w:r w:rsidR="000B7C77" w:rsidRPr="002F2C0A">
      <w:rPr>
        <w:rFonts w:ascii="Arial" w:hAnsi="Arial" w:cs="Arial"/>
        <w:color w:val="000000"/>
        <w:sz w:val="15"/>
      </w:rPr>
      <w:instrText xml:space="preserve"> NUMPAGES  \* Arabic  \* MERGEFORMAT </w:instrText>
    </w:r>
    <w:r w:rsidR="000B7C77" w:rsidRPr="002F2C0A">
      <w:rPr>
        <w:rFonts w:ascii="Arial" w:hAnsi="Arial" w:cs="Arial"/>
        <w:color w:val="000000"/>
        <w:sz w:val="15"/>
      </w:rPr>
      <w:fldChar w:fldCharType="separate"/>
    </w:r>
    <w:r w:rsidR="000B7C77" w:rsidRPr="002F2C0A">
      <w:rPr>
        <w:rFonts w:ascii="Arial" w:hAnsi="Arial" w:cs="Arial"/>
        <w:noProof/>
        <w:color w:val="000000"/>
        <w:sz w:val="15"/>
      </w:rPr>
      <w:t>2</w:t>
    </w:r>
    <w:r w:rsidR="000B7C77" w:rsidRPr="002F2C0A">
      <w:rPr>
        <w:rFonts w:ascii="Arial" w:hAnsi="Arial" w:cs="Arial"/>
        <w:color w:val="000000"/>
        <w:sz w:val="15"/>
      </w:rPr>
      <w:fldChar w:fldCharType="end"/>
    </w:r>
  </w:p>
  <w:p w14:paraId="4EB3A106" w14:textId="3B16B2FE" w:rsidR="0051013D" w:rsidRDefault="0051013D" w:rsidP="000C15D9">
    <w:pPr>
      <w:pStyle w:val="Piedepgina"/>
      <w:ind w:left="-17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199BE" w14:textId="77777777" w:rsidR="00987425" w:rsidRDefault="00987425" w:rsidP="009B6137">
      <w:r>
        <w:separator/>
      </w:r>
    </w:p>
  </w:footnote>
  <w:footnote w:type="continuationSeparator" w:id="0">
    <w:p w14:paraId="0EAECA98" w14:textId="77777777" w:rsidR="00987425" w:rsidRDefault="00987425" w:rsidP="009B6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EFB3B" w14:textId="29E9F3A8" w:rsidR="0051013D" w:rsidRDefault="00A546FB" w:rsidP="009B6137">
    <w:pPr>
      <w:pStyle w:val="Encabezado"/>
      <w:ind w:left="-1701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BC69F9D" wp14:editId="4BA8C36B">
          <wp:simplePos x="0" y="0"/>
          <wp:positionH relativeFrom="column">
            <wp:posOffset>-1065021</wp:posOffset>
          </wp:positionH>
          <wp:positionV relativeFrom="paragraph">
            <wp:posOffset>22671</wp:posOffset>
          </wp:positionV>
          <wp:extent cx="7730836" cy="709837"/>
          <wp:effectExtent l="0" t="0" r="0" b="0"/>
          <wp:wrapNone/>
          <wp:docPr id="1098292013" name="Imagen 109829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1747" cy="7163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A8C719" w14:textId="291B1CAA" w:rsidR="000F193C" w:rsidRDefault="000F193C" w:rsidP="009B6137">
    <w:pPr>
      <w:pStyle w:val="Encabezado"/>
      <w:ind w:left="-1701"/>
    </w:pPr>
  </w:p>
  <w:p w14:paraId="04EADA8F" w14:textId="10275B7C" w:rsidR="000F193C" w:rsidRDefault="00FA1032" w:rsidP="009B6137">
    <w:pPr>
      <w:pStyle w:val="Encabezado"/>
      <w:ind w:left="-1701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38D2F45" wp14:editId="13C8C465">
          <wp:simplePos x="0" y="0"/>
          <wp:positionH relativeFrom="column">
            <wp:posOffset>5154930</wp:posOffset>
          </wp:positionH>
          <wp:positionV relativeFrom="paragraph">
            <wp:posOffset>12700</wp:posOffset>
          </wp:positionV>
          <wp:extent cx="1320800" cy="511175"/>
          <wp:effectExtent l="0" t="0" r="0" b="3175"/>
          <wp:wrapNone/>
          <wp:docPr id="1128455960" name="Imagen 1128455960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 descr="Imagen que contiene 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800" cy="511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CF5692" w14:textId="0FE93A92" w:rsidR="0051013D" w:rsidRDefault="0051013D" w:rsidP="0078351E">
    <w:pPr>
      <w:pStyle w:val="Encabezado"/>
    </w:pPr>
  </w:p>
  <w:p w14:paraId="7CC32D51" w14:textId="77777777" w:rsidR="00E670CA" w:rsidRDefault="00E670CA" w:rsidP="007835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D3257"/>
    <w:multiLevelType w:val="hybridMultilevel"/>
    <w:tmpl w:val="D2EE72D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A1674"/>
    <w:multiLevelType w:val="hybridMultilevel"/>
    <w:tmpl w:val="1A4ADB9E"/>
    <w:lvl w:ilvl="0" w:tplc="C5248A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strike w:val="0"/>
        <w:sz w:val="24"/>
        <w:lang w:val="es-C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819D3"/>
    <w:multiLevelType w:val="hybridMultilevel"/>
    <w:tmpl w:val="70303EC8"/>
    <w:lvl w:ilvl="0" w:tplc="E3C813CA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67809"/>
    <w:multiLevelType w:val="hybridMultilevel"/>
    <w:tmpl w:val="6A84A508"/>
    <w:lvl w:ilvl="0" w:tplc="6330BA02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C57B2"/>
    <w:multiLevelType w:val="hybridMultilevel"/>
    <w:tmpl w:val="FD4032F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A3726"/>
    <w:multiLevelType w:val="hybridMultilevel"/>
    <w:tmpl w:val="CA941E6C"/>
    <w:lvl w:ilvl="0" w:tplc="8486688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vertAlign w:val="superscrip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D3873"/>
    <w:multiLevelType w:val="hybridMultilevel"/>
    <w:tmpl w:val="D7FEC638"/>
    <w:lvl w:ilvl="0" w:tplc="0409000F">
      <w:start w:val="1"/>
      <w:numFmt w:val="decimal"/>
      <w:lvlText w:val="%1."/>
      <w:lvlJc w:val="left"/>
      <w:pPr>
        <w:ind w:left="3204" w:hanging="360"/>
      </w:pPr>
    </w:lvl>
    <w:lvl w:ilvl="1" w:tplc="04090019">
      <w:start w:val="1"/>
      <w:numFmt w:val="decimal"/>
      <w:lvlText w:val="%2."/>
      <w:lvlJc w:val="left"/>
      <w:pPr>
        <w:tabs>
          <w:tab w:val="num" w:pos="3924"/>
        </w:tabs>
        <w:ind w:left="3924" w:hanging="360"/>
      </w:pPr>
    </w:lvl>
    <w:lvl w:ilvl="2" w:tplc="0409001B">
      <w:start w:val="1"/>
      <w:numFmt w:val="decimal"/>
      <w:lvlText w:val="%3."/>
      <w:lvlJc w:val="left"/>
      <w:pPr>
        <w:tabs>
          <w:tab w:val="num" w:pos="4644"/>
        </w:tabs>
        <w:ind w:left="4644" w:hanging="360"/>
      </w:pPr>
    </w:lvl>
    <w:lvl w:ilvl="3" w:tplc="0409000F">
      <w:start w:val="1"/>
      <w:numFmt w:val="decimal"/>
      <w:lvlText w:val="%4."/>
      <w:lvlJc w:val="left"/>
      <w:pPr>
        <w:tabs>
          <w:tab w:val="num" w:pos="5364"/>
        </w:tabs>
        <w:ind w:left="5364" w:hanging="360"/>
      </w:pPr>
    </w:lvl>
    <w:lvl w:ilvl="4" w:tplc="04090019">
      <w:start w:val="1"/>
      <w:numFmt w:val="decimal"/>
      <w:lvlText w:val="%5."/>
      <w:lvlJc w:val="left"/>
      <w:pPr>
        <w:tabs>
          <w:tab w:val="num" w:pos="6084"/>
        </w:tabs>
        <w:ind w:left="6084" w:hanging="360"/>
      </w:pPr>
    </w:lvl>
    <w:lvl w:ilvl="5" w:tplc="0409001B">
      <w:start w:val="1"/>
      <w:numFmt w:val="decimal"/>
      <w:lvlText w:val="%6."/>
      <w:lvlJc w:val="left"/>
      <w:pPr>
        <w:tabs>
          <w:tab w:val="num" w:pos="6804"/>
        </w:tabs>
        <w:ind w:left="6804" w:hanging="360"/>
      </w:pPr>
    </w:lvl>
    <w:lvl w:ilvl="6" w:tplc="0409000F">
      <w:start w:val="1"/>
      <w:numFmt w:val="decimal"/>
      <w:lvlText w:val="%7."/>
      <w:lvlJc w:val="left"/>
      <w:pPr>
        <w:tabs>
          <w:tab w:val="num" w:pos="7524"/>
        </w:tabs>
        <w:ind w:left="7524" w:hanging="360"/>
      </w:pPr>
    </w:lvl>
    <w:lvl w:ilvl="7" w:tplc="04090019">
      <w:start w:val="1"/>
      <w:numFmt w:val="decimal"/>
      <w:lvlText w:val="%8."/>
      <w:lvlJc w:val="left"/>
      <w:pPr>
        <w:tabs>
          <w:tab w:val="num" w:pos="8244"/>
        </w:tabs>
        <w:ind w:left="8244" w:hanging="360"/>
      </w:pPr>
    </w:lvl>
    <w:lvl w:ilvl="8" w:tplc="0409001B">
      <w:start w:val="1"/>
      <w:numFmt w:val="decimal"/>
      <w:lvlText w:val="%9."/>
      <w:lvlJc w:val="left"/>
      <w:pPr>
        <w:tabs>
          <w:tab w:val="num" w:pos="8964"/>
        </w:tabs>
        <w:ind w:left="8964" w:hanging="360"/>
      </w:pPr>
    </w:lvl>
  </w:abstractNum>
  <w:abstractNum w:abstractNumId="7" w15:restartNumberingAfterBreak="0">
    <w:nsid w:val="4F955A7B"/>
    <w:multiLevelType w:val="hybridMultilevel"/>
    <w:tmpl w:val="46EE69F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F2FC8"/>
    <w:multiLevelType w:val="multilevel"/>
    <w:tmpl w:val="79345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D43AAF"/>
    <w:multiLevelType w:val="hybridMultilevel"/>
    <w:tmpl w:val="23F85C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E40FEE"/>
    <w:multiLevelType w:val="hybridMultilevel"/>
    <w:tmpl w:val="BABA22B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9E729E"/>
    <w:multiLevelType w:val="multilevel"/>
    <w:tmpl w:val="EBD26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6BF1385D"/>
    <w:multiLevelType w:val="hybridMultilevel"/>
    <w:tmpl w:val="C91CE0E6"/>
    <w:lvl w:ilvl="0" w:tplc="E6F262F6">
      <w:start w:val="1"/>
      <w:numFmt w:val="decimal"/>
      <w:lvlText w:val="(%1)"/>
      <w:lvlJc w:val="left"/>
      <w:pPr>
        <w:ind w:left="2130" w:hanging="360"/>
      </w:pPr>
      <w:rPr>
        <w:rFonts w:hint="default"/>
      </w:rPr>
    </w:lvl>
    <w:lvl w:ilvl="1" w:tplc="CCFE4F2C" w:tentative="1">
      <w:start w:val="1"/>
      <w:numFmt w:val="lowerLetter"/>
      <w:lvlText w:val="%2."/>
      <w:lvlJc w:val="left"/>
      <w:pPr>
        <w:ind w:left="2850" w:hanging="360"/>
      </w:pPr>
    </w:lvl>
    <w:lvl w:ilvl="2" w:tplc="01CCEBB4" w:tentative="1">
      <w:start w:val="1"/>
      <w:numFmt w:val="lowerRoman"/>
      <w:lvlText w:val="%3."/>
      <w:lvlJc w:val="right"/>
      <w:pPr>
        <w:ind w:left="3570" w:hanging="180"/>
      </w:pPr>
    </w:lvl>
    <w:lvl w:ilvl="3" w:tplc="8F7A664A" w:tentative="1">
      <w:start w:val="1"/>
      <w:numFmt w:val="decimal"/>
      <w:lvlText w:val="%4."/>
      <w:lvlJc w:val="left"/>
      <w:pPr>
        <w:ind w:left="4290" w:hanging="360"/>
      </w:pPr>
    </w:lvl>
    <w:lvl w:ilvl="4" w:tplc="DF10B5C6" w:tentative="1">
      <w:start w:val="1"/>
      <w:numFmt w:val="lowerLetter"/>
      <w:lvlText w:val="%5."/>
      <w:lvlJc w:val="left"/>
      <w:pPr>
        <w:ind w:left="5010" w:hanging="360"/>
      </w:pPr>
    </w:lvl>
    <w:lvl w:ilvl="5" w:tplc="2638190C" w:tentative="1">
      <w:start w:val="1"/>
      <w:numFmt w:val="lowerRoman"/>
      <w:lvlText w:val="%6."/>
      <w:lvlJc w:val="right"/>
      <w:pPr>
        <w:ind w:left="5730" w:hanging="180"/>
      </w:pPr>
    </w:lvl>
    <w:lvl w:ilvl="6" w:tplc="EECCA588" w:tentative="1">
      <w:start w:val="1"/>
      <w:numFmt w:val="decimal"/>
      <w:lvlText w:val="%7."/>
      <w:lvlJc w:val="left"/>
      <w:pPr>
        <w:ind w:left="6450" w:hanging="360"/>
      </w:pPr>
    </w:lvl>
    <w:lvl w:ilvl="7" w:tplc="14EACE62" w:tentative="1">
      <w:start w:val="1"/>
      <w:numFmt w:val="lowerLetter"/>
      <w:lvlText w:val="%8."/>
      <w:lvlJc w:val="left"/>
      <w:pPr>
        <w:ind w:left="7170" w:hanging="360"/>
      </w:pPr>
    </w:lvl>
    <w:lvl w:ilvl="8" w:tplc="6EACD502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3" w15:restartNumberingAfterBreak="0">
    <w:nsid w:val="7B6F31C0"/>
    <w:multiLevelType w:val="hybridMultilevel"/>
    <w:tmpl w:val="51361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69950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22534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9349612">
    <w:abstractNumId w:val="9"/>
  </w:num>
  <w:num w:numId="4" w16cid:durableId="313948133">
    <w:abstractNumId w:val="1"/>
  </w:num>
  <w:num w:numId="5" w16cid:durableId="164327332">
    <w:abstractNumId w:val="3"/>
  </w:num>
  <w:num w:numId="6" w16cid:durableId="1142579381">
    <w:abstractNumId w:val="2"/>
  </w:num>
  <w:num w:numId="7" w16cid:durableId="363943288">
    <w:abstractNumId w:val="8"/>
  </w:num>
  <w:num w:numId="8" w16cid:durableId="1317762002">
    <w:abstractNumId w:val="12"/>
  </w:num>
  <w:num w:numId="9" w16cid:durableId="151141449">
    <w:abstractNumId w:val="11"/>
  </w:num>
  <w:num w:numId="10" w16cid:durableId="1555699697">
    <w:abstractNumId w:val="10"/>
  </w:num>
  <w:num w:numId="11" w16cid:durableId="1246495773">
    <w:abstractNumId w:val="0"/>
  </w:num>
  <w:num w:numId="12" w16cid:durableId="1891071207">
    <w:abstractNumId w:val="4"/>
  </w:num>
  <w:num w:numId="13" w16cid:durableId="124080841">
    <w:abstractNumId w:val="7"/>
  </w:num>
  <w:num w:numId="14" w16cid:durableId="5454123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137"/>
    <w:rsid w:val="00014B30"/>
    <w:rsid w:val="000160D9"/>
    <w:rsid w:val="000219D2"/>
    <w:rsid w:val="00041866"/>
    <w:rsid w:val="00043EED"/>
    <w:rsid w:val="000504E6"/>
    <w:rsid w:val="00081153"/>
    <w:rsid w:val="00081D9B"/>
    <w:rsid w:val="00084E37"/>
    <w:rsid w:val="0008683F"/>
    <w:rsid w:val="000951BC"/>
    <w:rsid w:val="00095C1F"/>
    <w:rsid w:val="000A16D3"/>
    <w:rsid w:val="000A1870"/>
    <w:rsid w:val="000A2185"/>
    <w:rsid w:val="000B038A"/>
    <w:rsid w:val="000B2A56"/>
    <w:rsid w:val="000B4147"/>
    <w:rsid w:val="000B7C77"/>
    <w:rsid w:val="000C15D9"/>
    <w:rsid w:val="000C2356"/>
    <w:rsid w:val="000C2F71"/>
    <w:rsid w:val="000D19D1"/>
    <w:rsid w:val="000D1E41"/>
    <w:rsid w:val="000D58CA"/>
    <w:rsid w:val="000D6485"/>
    <w:rsid w:val="000D67FD"/>
    <w:rsid w:val="000F193C"/>
    <w:rsid w:val="0010544F"/>
    <w:rsid w:val="00106FBC"/>
    <w:rsid w:val="001235D4"/>
    <w:rsid w:val="00123E01"/>
    <w:rsid w:val="00125849"/>
    <w:rsid w:val="00125DB9"/>
    <w:rsid w:val="00130001"/>
    <w:rsid w:val="001414AD"/>
    <w:rsid w:val="00144048"/>
    <w:rsid w:val="0014650A"/>
    <w:rsid w:val="00146DBC"/>
    <w:rsid w:val="00152DD9"/>
    <w:rsid w:val="001654AE"/>
    <w:rsid w:val="001C1F5B"/>
    <w:rsid w:val="001D5E86"/>
    <w:rsid w:val="001E1AA3"/>
    <w:rsid w:val="001E4196"/>
    <w:rsid w:val="001E56AA"/>
    <w:rsid w:val="001E6190"/>
    <w:rsid w:val="001E7E43"/>
    <w:rsid w:val="001F1CF2"/>
    <w:rsid w:val="001F6B5E"/>
    <w:rsid w:val="0020613D"/>
    <w:rsid w:val="00210AD3"/>
    <w:rsid w:val="00221D6A"/>
    <w:rsid w:val="0022711C"/>
    <w:rsid w:val="00230743"/>
    <w:rsid w:val="002327C1"/>
    <w:rsid w:val="00232D1D"/>
    <w:rsid w:val="00234310"/>
    <w:rsid w:val="0029287F"/>
    <w:rsid w:val="00294F01"/>
    <w:rsid w:val="002A054C"/>
    <w:rsid w:val="002B0E23"/>
    <w:rsid w:val="002B36E4"/>
    <w:rsid w:val="002B530B"/>
    <w:rsid w:val="002B5BDE"/>
    <w:rsid w:val="002B63EF"/>
    <w:rsid w:val="002B6C03"/>
    <w:rsid w:val="002C44FE"/>
    <w:rsid w:val="002D7B97"/>
    <w:rsid w:val="002E32E4"/>
    <w:rsid w:val="002E5C67"/>
    <w:rsid w:val="002F2C0A"/>
    <w:rsid w:val="002F4A19"/>
    <w:rsid w:val="002F4F08"/>
    <w:rsid w:val="0031363A"/>
    <w:rsid w:val="003147BA"/>
    <w:rsid w:val="0031735E"/>
    <w:rsid w:val="00324039"/>
    <w:rsid w:val="00324E98"/>
    <w:rsid w:val="00344F4F"/>
    <w:rsid w:val="00354A51"/>
    <w:rsid w:val="00357834"/>
    <w:rsid w:val="0037029A"/>
    <w:rsid w:val="0037103E"/>
    <w:rsid w:val="003779EF"/>
    <w:rsid w:val="00377DD6"/>
    <w:rsid w:val="00382273"/>
    <w:rsid w:val="003849EA"/>
    <w:rsid w:val="003B3170"/>
    <w:rsid w:val="003C6891"/>
    <w:rsid w:val="003C7A70"/>
    <w:rsid w:val="003D168D"/>
    <w:rsid w:val="003D599B"/>
    <w:rsid w:val="003F3338"/>
    <w:rsid w:val="003F459B"/>
    <w:rsid w:val="00400C57"/>
    <w:rsid w:val="00411620"/>
    <w:rsid w:val="0042275A"/>
    <w:rsid w:val="00427408"/>
    <w:rsid w:val="004427C2"/>
    <w:rsid w:val="0045502E"/>
    <w:rsid w:val="004576AC"/>
    <w:rsid w:val="00462627"/>
    <w:rsid w:val="004B05AC"/>
    <w:rsid w:val="004C13DB"/>
    <w:rsid w:val="004C2D53"/>
    <w:rsid w:val="004D239E"/>
    <w:rsid w:val="004E1DDE"/>
    <w:rsid w:val="004F278C"/>
    <w:rsid w:val="00502D36"/>
    <w:rsid w:val="0051013D"/>
    <w:rsid w:val="00513602"/>
    <w:rsid w:val="00520355"/>
    <w:rsid w:val="005302E3"/>
    <w:rsid w:val="00532C6A"/>
    <w:rsid w:val="0054246C"/>
    <w:rsid w:val="005426F6"/>
    <w:rsid w:val="00544686"/>
    <w:rsid w:val="005533AF"/>
    <w:rsid w:val="0055551D"/>
    <w:rsid w:val="00563A6D"/>
    <w:rsid w:val="00565439"/>
    <w:rsid w:val="0056604B"/>
    <w:rsid w:val="00570850"/>
    <w:rsid w:val="00580B96"/>
    <w:rsid w:val="00581418"/>
    <w:rsid w:val="005831C2"/>
    <w:rsid w:val="00584679"/>
    <w:rsid w:val="00584C94"/>
    <w:rsid w:val="005A2E70"/>
    <w:rsid w:val="005B5F3E"/>
    <w:rsid w:val="005C218C"/>
    <w:rsid w:val="005D5150"/>
    <w:rsid w:val="005D668E"/>
    <w:rsid w:val="005E4316"/>
    <w:rsid w:val="00603709"/>
    <w:rsid w:val="00617355"/>
    <w:rsid w:val="00617D13"/>
    <w:rsid w:val="0063230B"/>
    <w:rsid w:val="006728CE"/>
    <w:rsid w:val="00672D87"/>
    <w:rsid w:val="00674C4D"/>
    <w:rsid w:val="00674E15"/>
    <w:rsid w:val="006909F4"/>
    <w:rsid w:val="00695AC9"/>
    <w:rsid w:val="006A012B"/>
    <w:rsid w:val="006A0DAB"/>
    <w:rsid w:val="006A55EB"/>
    <w:rsid w:val="006C1A7B"/>
    <w:rsid w:val="006D6D69"/>
    <w:rsid w:val="006E2810"/>
    <w:rsid w:val="006F1DEC"/>
    <w:rsid w:val="006F2584"/>
    <w:rsid w:val="006F38C2"/>
    <w:rsid w:val="006F38E7"/>
    <w:rsid w:val="00700706"/>
    <w:rsid w:val="00703A34"/>
    <w:rsid w:val="007104D0"/>
    <w:rsid w:val="00723D55"/>
    <w:rsid w:val="0073294C"/>
    <w:rsid w:val="00732A83"/>
    <w:rsid w:val="0074043B"/>
    <w:rsid w:val="00747F80"/>
    <w:rsid w:val="007562FC"/>
    <w:rsid w:val="00764E2C"/>
    <w:rsid w:val="00765C3F"/>
    <w:rsid w:val="00766573"/>
    <w:rsid w:val="007747E6"/>
    <w:rsid w:val="0077593F"/>
    <w:rsid w:val="007768ED"/>
    <w:rsid w:val="0078351E"/>
    <w:rsid w:val="00786FC3"/>
    <w:rsid w:val="007B1B79"/>
    <w:rsid w:val="007B2C89"/>
    <w:rsid w:val="007B5128"/>
    <w:rsid w:val="007B7605"/>
    <w:rsid w:val="007C01BA"/>
    <w:rsid w:val="007C0AB8"/>
    <w:rsid w:val="007C19A1"/>
    <w:rsid w:val="007C493F"/>
    <w:rsid w:val="007D1451"/>
    <w:rsid w:val="007F28F9"/>
    <w:rsid w:val="008145EE"/>
    <w:rsid w:val="0082792B"/>
    <w:rsid w:val="00831D04"/>
    <w:rsid w:val="0083346C"/>
    <w:rsid w:val="008466EF"/>
    <w:rsid w:val="00847104"/>
    <w:rsid w:val="00867E72"/>
    <w:rsid w:val="0088137E"/>
    <w:rsid w:val="0088167F"/>
    <w:rsid w:val="00892118"/>
    <w:rsid w:val="00892536"/>
    <w:rsid w:val="008A31DF"/>
    <w:rsid w:val="008A4748"/>
    <w:rsid w:val="008B343F"/>
    <w:rsid w:val="008B364D"/>
    <w:rsid w:val="008B4A13"/>
    <w:rsid w:val="008C19C4"/>
    <w:rsid w:val="008C3D80"/>
    <w:rsid w:val="008D7153"/>
    <w:rsid w:val="008E1C78"/>
    <w:rsid w:val="008E52C7"/>
    <w:rsid w:val="008E6C1A"/>
    <w:rsid w:val="008E7631"/>
    <w:rsid w:val="008F1487"/>
    <w:rsid w:val="008F2C3C"/>
    <w:rsid w:val="008F6F67"/>
    <w:rsid w:val="00902C5C"/>
    <w:rsid w:val="00904078"/>
    <w:rsid w:val="009137A6"/>
    <w:rsid w:val="009246DC"/>
    <w:rsid w:val="009266D2"/>
    <w:rsid w:val="0092708D"/>
    <w:rsid w:val="00937B1D"/>
    <w:rsid w:val="00940AB2"/>
    <w:rsid w:val="00944FAD"/>
    <w:rsid w:val="0094678A"/>
    <w:rsid w:val="0094711F"/>
    <w:rsid w:val="00950BAD"/>
    <w:rsid w:val="00953E51"/>
    <w:rsid w:val="00954784"/>
    <w:rsid w:val="00956206"/>
    <w:rsid w:val="00962A85"/>
    <w:rsid w:val="00972959"/>
    <w:rsid w:val="00977E33"/>
    <w:rsid w:val="009835B0"/>
    <w:rsid w:val="00983F0C"/>
    <w:rsid w:val="00986D39"/>
    <w:rsid w:val="00987425"/>
    <w:rsid w:val="00990706"/>
    <w:rsid w:val="00991F1E"/>
    <w:rsid w:val="0099301B"/>
    <w:rsid w:val="00994E03"/>
    <w:rsid w:val="009A0781"/>
    <w:rsid w:val="009B5822"/>
    <w:rsid w:val="009B6137"/>
    <w:rsid w:val="009D0433"/>
    <w:rsid w:val="009E7113"/>
    <w:rsid w:val="009F0921"/>
    <w:rsid w:val="009F4636"/>
    <w:rsid w:val="009F751A"/>
    <w:rsid w:val="00A1402F"/>
    <w:rsid w:val="00A230AC"/>
    <w:rsid w:val="00A26D0E"/>
    <w:rsid w:val="00A31045"/>
    <w:rsid w:val="00A31BD4"/>
    <w:rsid w:val="00A36FD9"/>
    <w:rsid w:val="00A3796A"/>
    <w:rsid w:val="00A40AAD"/>
    <w:rsid w:val="00A42D41"/>
    <w:rsid w:val="00A47B7D"/>
    <w:rsid w:val="00A51FA5"/>
    <w:rsid w:val="00A5279E"/>
    <w:rsid w:val="00A546FB"/>
    <w:rsid w:val="00A7262C"/>
    <w:rsid w:val="00A76CB2"/>
    <w:rsid w:val="00A76F3B"/>
    <w:rsid w:val="00A84B49"/>
    <w:rsid w:val="00A86489"/>
    <w:rsid w:val="00A96F0B"/>
    <w:rsid w:val="00A97CAB"/>
    <w:rsid w:val="00AA1E3E"/>
    <w:rsid w:val="00AB27C3"/>
    <w:rsid w:val="00AB282A"/>
    <w:rsid w:val="00AC14D1"/>
    <w:rsid w:val="00AD7C5A"/>
    <w:rsid w:val="00AE4326"/>
    <w:rsid w:val="00AE5446"/>
    <w:rsid w:val="00AE5B0F"/>
    <w:rsid w:val="00AF4F98"/>
    <w:rsid w:val="00B000F5"/>
    <w:rsid w:val="00B02DC7"/>
    <w:rsid w:val="00B0540B"/>
    <w:rsid w:val="00B229A4"/>
    <w:rsid w:val="00B308E2"/>
    <w:rsid w:val="00B34548"/>
    <w:rsid w:val="00B36570"/>
    <w:rsid w:val="00B42909"/>
    <w:rsid w:val="00B54561"/>
    <w:rsid w:val="00B565A1"/>
    <w:rsid w:val="00B74627"/>
    <w:rsid w:val="00B75B25"/>
    <w:rsid w:val="00B82766"/>
    <w:rsid w:val="00B94AF0"/>
    <w:rsid w:val="00BA11D0"/>
    <w:rsid w:val="00BA7CAC"/>
    <w:rsid w:val="00BB524C"/>
    <w:rsid w:val="00BC3BF6"/>
    <w:rsid w:val="00BC6971"/>
    <w:rsid w:val="00BD20CE"/>
    <w:rsid w:val="00BD3037"/>
    <w:rsid w:val="00BD6F47"/>
    <w:rsid w:val="00BD71D0"/>
    <w:rsid w:val="00BE3D27"/>
    <w:rsid w:val="00C00B43"/>
    <w:rsid w:val="00C0316B"/>
    <w:rsid w:val="00C05597"/>
    <w:rsid w:val="00C06406"/>
    <w:rsid w:val="00C156FF"/>
    <w:rsid w:val="00C23221"/>
    <w:rsid w:val="00C2379F"/>
    <w:rsid w:val="00C30BFF"/>
    <w:rsid w:val="00C349DA"/>
    <w:rsid w:val="00C4424D"/>
    <w:rsid w:val="00C45B54"/>
    <w:rsid w:val="00C579FA"/>
    <w:rsid w:val="00C63D8E"/>
    <w:rsid w:val="00C85DCC"/>
    <w:rsid w:val="00C876AA"/>
    <w:rsid w:val="00C916A1"/>
    <w:rsid w:val="00C979E7"/>
    <w:rsid w:val="00CA0EE6"/>
    <w:rsid w:val="00CA731E"/>
    <w:rsid w:val="00CB1195"/>
    <w:rsid w:val="00CB1CB1"/>
    <w:rsid w:val="00CB3886"/>
    <w:rsid w:val="00CB4335"/>
    <w:rsid w:val="00CB761F"/>
    <w:rsid w:val="00CC45D0"/>
    <w:rsid w:val="00CD32F9"/>
    <w:rsid w:val="00CD4508"/>
    <w:rsid w:val="00CE04A0"/>
    <w:rsid w:val="00CE068E"/>
    <w:rsid w:val="00CE46A6"/>
    <w:rsid w:val="00CF2605"/>
    <w:rsid w:val="00D00916"/>
    <w:rsid w:val="00D16142"/>
    <w:rsid w:val="00D179FA"/>
    <w:rsid w:val="00D204C0"/>
    <w:rsid w:val="00D23424"/>
    <w:rsid w:val="00D265D6"/>
    <w:rsid w:val="00D35B0E"/>
    <w:rsid w:val="00D41F27"/>
    <w:rsid w:val="00D42615"/>
    <w:rsid w:val="00D500FB"/>
    <w:rsid w:val="00D50B15"/>
    <w:rsid w:val="00D574D3"/>
    <w:rsid w:val="00D64AD1"/>
    <w:rsid w:val="00D66A68"/>
    <w:rsid w:val="00D77ADB"/>
    <w:rsid w:val="00D8354C"/>
    <w:rsid w:val="00DA13C7"/>
    <w:rsid w:val="00DA32AF"/>
    <w:rsid w:val="00DA4681"/>
    <w:rsid w:val="00DA4846"/>
    <w:rsid w:val="00DA4F1B"/>
    <w:rsid w:val="00DA5969"/>
    <w:rsid w:val="00DB0920"/>
    <w:rsid w:val="00DB7DB6"/>
    <w:rsid w:val="00DC24C4"/>
    <w:rsid w:val="00DC6F64"/>
    <w:rsid w:val="00DD477E"/>
    <w:rsid w:val="00DE494D"/>
    <w:rsid w:val="00DE5AA8"/>
    <w:rsid w:val="00E02E13"/>
    <w:rsid w:val="00E03E40"/>
    <w:rsid w:val="00E16F95"/>
    <w:rsid w:val="00E2517B"/>
    <w:rsid w:val="00E265ED"/>
    <w:rsid w:val="00E26E23"/>
    <w:rsid w:val="00E3004A"/>
    <w:rsid w:val="00E304C5"/>
    <w:rsid w:val="00E32C98"/>
    <w:rsid w:val="00E41602"/>
    <w:rsid w:val="00E42111"/>
    <w:rsid w:val="00E42C6C"/>
    <w:rsid w:val="00E447A5"/>
    <w:rsid w:val="00E52E03"/>
    <w:rsid w:val="00E670CA"/>
    <w:rsid w:val="00E77DDF"/>
    <w:rsid w:val="00E84294"/>
    <w:rsid w:val="00E8761F"/>
    <w:rsid w:val="00E9474D"/>
    <w:rsid w:val="00E95052"/>
    <w:rsid w:val="00E9641C"/>
    <w:rsid w:val="00EA2BC8"/>
    <w:rsid w:val="00ED2737"/>
    <w:rsid w:val="00ED2E1E"/>
    <w:rsid w:val="00ED5AD2"/>
    <w:rsid w:val="00ED6181"/>
    <w:rsid w:val="00EE09AD"/>
    <w:rsid w:val="00EE2AF6"/>
    <w:rsid w:val="00EF16FF"/>
    <w:rsid w:val="00EF2C89"/>
    <w:rsid w:val="00EF3F9E"/>
    <w:rsid w:val="00F035F2"/>
    <w:rsid w:val="00F0380B"/>
    <w:rsid w:val="00F04C97"/>
    <w:rsid w:val="00F14114"/>
    <w:rsid w:val="00F14A09"/>
    <w:rsid w:val="00F1646E"/>
    <w:rsid w:val="00F2121C"/>
    <w:rsid w:val="00F214A4"/>
    <w:rsid w:val="00F23869"/>
    <w:rsid w:val="00F27AA5"/>
    <w:rsid w:val="00F3485C"/>
    <w:rsid w:val="00F42E13"/>
    <w:rsid w:val="00F434EE"/>
    <w:rsid w:val="00F52A50"/>
    <w:rsid w:val="00F53164"/>
    <w:rsid w:val="00F545B2"/>
    <w:rsid w:val="00F54A3E"/>
    <w:rsid w:val="00F60107"/>
    <w:rsid w:val="00F81DF3"/>
    <w:rsid w:val="00F85DB3"/>
    <w:rsid w:val="00F915DA"/>
    <w:rsid w:val="00FA1032"/>
    <w:rsid w:val="00FA41C7"/>
    <w:rsid w:val="00FA4DCE"/>
    <w:rsid w:val="00FA6BAB"/>
    <w:rsid w:val="00FC281D"/>
    <w:rsid w:val="00FC42D4"/>
    <w:rsid w:val="00FE6572"/>
    <w:rsid w:val="00FE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EF80A6"/>
  <w15:docId w15:val="{212B3909-4C3F-46AD-B740-9673114E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846"/>
    <w:pPr>
      <w:jc w:val="both"/>
    </w:pPr>
    <w:rPr>
      <w:rFonts w:ascii="Tahoma" w:eastAsia="Times New Roman" w:hAnsi="Tahoma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6137"/>
    <w:pPr>
      <w:tabs>
        <w:tab w:val="center" w:pos="4419"/>
        <w:tab w:val="right" w:pos="8838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B6137"/>
  </w:style>
  <w:style w:type="paragraph" w:styleId="Piedepgina">
    <w:name w:val="footer"/>
    <w:basedOn w:val="Normal"/>
    <w:link w:val="PiedepginaCar"/>
    <w:uiPriority w:val="99"/>
    <w:unhideWhenUsed/>
    <w:rsid w:val="009B6137"/>
    <w:pPr>
      <w:tabs>
        <w:tab w:val="center" w:pos="4419"/>
        <w:tab w:val="right" w:pos="8838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6137"/>
  </w:style>
  <w:style w:type="paragraph" w:styleId="Textodeglobo">
    <w:name w:val="Balloon Text"/>
    <w:basedOn w:val="Normal"/>
    <w:link w:val="TextodegloboCar"/>
    <w:uiPriority w:val="99"/>
    <w:semiHidden/>
    <w:unhideWhenUsed/>
    <w:rsid w:val="009B6137"/>
    <w:pPr>
      <w:jc w:val="left"/>
    </w:pPr>
    <w:rPr>
      <w:rFonts w:eastAsia="Calibri" w:cs="Tahoma"/>
      <w:sz w:val="16"/>
      <w:szCs w:val="16"/>
      <w:lang w:eastAsia="en-US"/>
    </w:rPr>
  </w:style>
  <w:style w:type="character" w:customStyle="1" w:styleId="TextodegloboCar">
    <w:name w:val="Texto de globo Car"/>
    <w:link w:val="Textodeglobo"/>
    <w:uiPriority w:val="99"/>
    <w:semiHidden/>
    <w:rsid w:val="009B6137"/>
    <w:rPr>
      <w:rFonts w:ascii="Tahoma" w:hAnsi="Tahoma" w:cs="Tahoma"/>
      <w:sz w:val="16"/>
      <w:szCs w:val="16"/>
    </w:rPr>
  </w:style>
  <w:style w:type="paragraph" w:customStyle="1" w:styleId="Edital-CT">
    <w:name w:val="Edital - CT"/>
    <w:link w:val="Edital-CTChar"/>
    <w:qFormat/>
    <w:rsid w:val="00DB0920"/>
    <w:pPr>
      <w:spacing w:before="240" w:after="120" w:line="288" w:lineRule="auto"/>
      <w:jc w:val="both"/>
    </w:pPr>
    <w:rPr>
      <w:rFonts w:ascii="Arial" w:eastAsia="Times New Roman" w:hAnsi="Arial" w:cs="Arial"/>
      <w:sz w:val="22"/>
      <w:lang w:val="en-US" w:eastAsia="pt-BR"/>
    </w:rPr>
  </w:style>
  <w:style w:type="character" w:customStyle="1" w:styleId="Edital-CTChar">
    <w:name w:val="Edital - CT Char"/>
    <w:link w:val="Edital-CT"/>
    <w:rsid w:val="00DB0920"/>
    <w:rPr>
      <w:rFonts w:ascii="Arial" w:eastAsia="Times New Roman" w:hAnsi="Arial" w:cs="Arial"/>
      <w:szCs w:val="20"/>
      <w:lang w:val="en-US" w:eastAsia="pt-BR"/>
    </w:rPr>
  </w:style>
  <w:style w:type="paragraph" w:styleId="Textoindependiente">
    <w:name w:val="Body Text"/>
    <w:basedOn w:val="Normal"/>
    <w:link w:val="TextoindependienteCar"/>
    <w:unhideWhenUsed/>
    <w:rsid w:val="00DB0920"/>
    <w:pPr>
      <w:spacing w:after="200" w:line="276" w:lineRule="auto"/>
    </w:pPr>
    <w:rPr>
      <w:rFonts w:ascii="Calibri" w:eastAsia="Calibri" w:hAnsi="Calibri"/>
      <w:b/>
      <w:color w:val="FF0000"/>
      <w:sz w:val="22"/>
      <w:szCs w:val="22"/>
      <w:lang w:val="en-US" w:eastAsia="en-US"/>
    </w:rPr>
  </w:style>
  <w:style w:type="character" w:customStyle="1" w:styleId="TextoindependienteCar">
    <w:name w:val="Texto independiente Car"/>
    <w:link w:val="Textoindependiente"/>
    <w:rsid w:val="00DB0920"/>
    <w:rPr>
      <w:rFonts w:ascii="Calibri" w:eastAsia="Calibri" w:hAnsi="Calibri" w:cs="Times New Roman"/>
      <w:b/>
      <w:color w:val="FF0000"/>
      <w:lang w:val="en-US"/>
    </w:rPr>
  </w:style>
  <w:style w:type="character" w:styleId="Hipervnculo">
    <w:name w:val="Hyperlink"/>
    <w:uiPriority w:val="99"/>
    <w:unhideWhenUsed/>
    <w:rsid w:val="00B565A1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50BAD"/>
    <w:pPr>
      <w:jc w:val="left"/>
    </w:pPr>
    <w:rPr>
      <w:rFonts w:ascii="Consolas" w:eastAsia="Calibri" w:hAnsi="Consolas" w:cs="Consolas"/>
      <w:sz w:val="21"/>
      <w:szCs w:val="21"/>
      <w:lang w:eastAsia="es-CO"/>
    </w:rPr>
  </w:style>
  <w:style w:type="character" w:customStyle="1" w:styleId="TextosinformatoCar">
    <w:name w:val="Texto sin formato Car"/>
    <w:link w:val="Textosinformato"/>
    <w:uiPriority w:val="99"/>
    <w:semiHidden/>
    <w:rsid w:val="00950BAD"/>
    <w:rPr>
      <w:rFonts w:ascii="Consolas" w:hAnsi="Consolas" w:cs="Consolas"/>
      <w:sz w:val="21"/>
      <w:szCs w:val="21"/>
      <w:lang w:eastAsia="es-CO"/>
    </w:rPr>
  </w:style>
  <w:style w:type="paragraph" w:styleId="Prrafodelista">
    <w:name w:val="List Paragraph"/>
    <w:basedOn w:val="Normal"/>
    <w:uiPriority w:val="34"/>
    <w:qFormat/>
    <w:rsid w:val="00563A6D"/>
    <w:pPr>
      <w:ind w:left="720"/>
      <w:jc w:val="left"/>
    </w:pPr>
    <w:rPr>
      <w:rFonts w:ascii="Calibri" w:eastAsia="Calibri" w:hAnsi="Calibri"/>
      <w:sz w:val="22"/>
      <w:szCs w:val="22"/>
      <w:lang w:eastAsia="es-CO"/>
    </w:rPr>
  </w:style>
  <w:style w:type="paragraph" w:customStyle="1" w:styleId="Default">
    <w:name w:val="Default"/>
    <w:rsid w:val="00723D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ecxmsonormal">
    <w:name w:val="ecxmsonormal"/>
    <w:basedOn w:val="Normal"/>
    <w:rsid w:val="00D574D3"/>
    <w:pPr>
      <w:spacing w:before="100" w:beforeAutospacing="1" w:after="100" w:afterAutospacing="1"/>
      <w:jc w:val="left"/>
    </w:pPr>
    <w:rPr>
      <w:rFonts w:ascii="Times New Roman" w:hAnsi="Times New Roman"/>
      <w:lang w:eastAsia="es-CO"/>
    </w:rPr>
  </w:style>
  <w:style w:type="table" w:styleId="Tablaconcuadrcula">
    <w:name w:val="Table Grid"/>
    <w:basedOn w:val="Tablanormal"/>
    <w:uiPriority w:val="59"/>
    <w:rsid w:val="00DE494D"/>
    <w:pPr>
      <w:jc w:val="both"/>
    </w:pPr>
    <w:rPr>
      <w:rFonts w:ascii="Tahoma" w:eastAsiaTheme="minorHAnsi" w:hAnsi="Tahoma" w:cs="Tahom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aliases w:val="Título1"/>
    <w:basedOn w:val="Normal"/>
    <w:link w:val="TtuloCar"/>
    <w:qFormat/>
    <w:rsid w:val="0083346C"/>
    <w:pPr>
      <w:jc w:val="center"/>
    </w:pPr>
    <w:rPr>
      <w:rFonts w:ascii="Arial" w:hAnsi="Arial"/>
      <w:b/>
      <w:i/>
      <w:sz w:val="28"/>
      <w:szCs w:val="20"/>
      <w:u w:val="single"/>
      <w:lang w:val="es-ES_tradnl"/>
    </w:rPr>
  </w:style>
  <w:style w:type="character" w:customStyle="1" w:styleId="TtuloCar">
    <w:name w:val="Título Car"/>
    <w:aliases w:val="Título1 Car"/>
    <w:basedOn w:val="Fuentedeprrafopredeter"/>
    <w:link w:val="Ttulo"/>
    <w:rsid w:val="0083346C"/>
    <w:rPr>
      <w:rFonts w:ascii="Arial" w:eastAsia="Times New Roman" w:hAnsi="Arial"/>
      <w:b/>
      <w:i/>
      <w:sz w:val="28"/>
      <w:u w:val="single"/>
      <w:lang w:val="es-ES_tradnl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2F2C0A"/>
    <w:pPr>
      <w:jc w:val="both"/>
    </w:pPr>
    <w:rPr>
      <w:rFonts w:ascii="Tahoma" w:hAnsi="Tahoma" w:cs="Tahom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377DD6"/>
    <w:pPr>
      <w:jc w:val="both"/>
    </w:pPr>
    <w:rPr>
      <w:rFonts w:ascii="Tahoma" w:hAnsi="Tahoma" w:cs="Tahom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9D0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357834"/>
    <w:pPr>
      <w:jc w:val="both"/>
    </w:pPr>
    <w:rPr>
      <w:rFonts w:ascii="Tahoma" w:hAnsi="Tahoma" w:cs="Tahom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708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085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0850"/>
    <w:rPr>
      <w:rFonts w:ascii="Tahoma" w:eastAsia="Times New Roman" w:hAnsi="Tahoma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085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0850"/>
    <w:rPr>
      <w:rFonts w:ascii="Tahoma" w:eastAsia="Times New Roman" w:hAnsi="Tahoma"/>
      <w:b/>
      <w:bCs/>
      <w:lang w:eastAsia="es-ES"/>
    </w:rPr>
  </w:style>
  <w:style w:type="character" w:styleId="Textoennegrita">
    <w:name w:val="Strong"/>
    <w:basedOn w:val="Fuentedeprrafopredeter"/>
    <w:uiPriority w:val="22"/>
    <w:qFormat/>
    <w:rsid w:val="00570850"/>
    <w:rPr>
      <w:b/>
      <w:bCs/>
    </w:rPr>
  </w:style>
  <w:style w:type="character" w:styleId="nfasis">
    <w:name w:val="Emphasis"/>
    <w:basedOn w:val="Fuentedeprrafopredeter"/>
    <w:uiPriority w:val="20"/>
    <w:qFormat/>
    <w:rsid w:val="005708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32E4B-A41F-438B-8A43-D59BBDEE9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1384</Words>
  <Characters>7614</Characters>
  <Application>Microsoft Office Word</Application>
  <DocSecurity>0</DocSecurity>
  <Lines>63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8981</CharactersWithSpaces>
  <SharedDoc>false</SharedDoc>
  <HLinks>
    <vt:vector size="54" baseType="variant">
      <vt:variant>
        <vt:i4>589938</vt:i4>
      </vt:variant>
      <vt:variant>
        <vt:i4>24</vt:i4>
      </vt:variant>
      <vt:variant>
        <vt:i4>0</vt:i4>
      </vt:variant>
      <vt:variant>
        <vt:i4>5</vt:i4>
      </vt:variant>
      <vt:variant>
        <vt:lpwstr>mailto:gregers.dam@maerskoil.com</vt:lpwstr>
      </vt:variant>
      <vt:variant>
        <vt:lpwstr/>
      </vt:variant>
      <vt:variant>
        <vt:i4>4259887</vt:i4>
      </vt:variant>
      <vt:variant>
        <vt:i4>21</vt:i4>
      </vt:variant>
      <vt:variant>
        <vt:i4>0</vt:i4>
      </vt:variant>
      <vt:variant>
        <vt:i4>5</vt:i4>
      </vt:variant>
      <vt:variant>
        <vt:lpwstr>mailto:malcolm.brierley@heritageoilplc.com</vt:lpwstr>
      </vt:variant>
      <vt:variant>
        <vt:lpwstr/>
      </vt:variant>
      <vt:variant>
        <vt:i4>983137</vt:i4>
      </vt:variant>
      <vt:variant>
        <vt:i4>18</vt:i4>
      </vt:variant>
      <vt:variant>
        <vt:i4>0</vt:i4>
      </vt:variant>
      <vt:variant>
        <vt:i4>5</vt:i4>
      </vt:variant>
      <vt:variant>
        <vt:lpwstr>mailto:fabrizio.bolondi@em.com</vt:lpwstr>
      </vt:variant>
      <vt:variant>
        <vt:lpwstr/>
      </vt:variant>
      <vt:variant>
        <vt:i4>1966118</vt:i4>
      </vt:variant>
      <vt:variant>
        <vt:i4>15</vt:i4>
      </vt:variant>
      <vt:variant>
        <vt:i4>0</vt:i4>
      </vt:variant>
      <vt:variant>
        <vt:i4>5</vt:i4>
      </vt:variant>
      <vt:variant>
        <vt:lpwstr>mailto:thalv@statoil.com</vt:lpwstr>
      </vt:variant>
      <vt:variant>
        <vt:lpwstr/>
      </vt:variant>
      <vt:variant>
        <vt:i4>8061019</vt:i4>
      </vt:variant>
      <vt:variant>
        <vt:i4>12</vt:i4>
      </vt:variant>
      <vt:variant>
        <vt:i4>0</vt:i4>
      </vt:variant>
      <vt:variant>
        <vt:i4>5</vt:i4>
      </vt:variant>
      <vt:variant>
        <vt:lpwstr>mailto:euliel@dartgas.com</vt:lpwstr>
      </vt:variant>
      <vt:variant>
        <vt:lpwstr/>
      </vt:variant>
      <vt:variant>
        <vt:i4>1835104</vt:i4>
      </vt:variant>
      <vt:variant>
        <vt:i4>9</vt:i4>
      </vt:variant>
      <vt:variant>
        <vt:i4>0</vt:i4>
      </vt:variant>
      <vt:variant>
        <vt:i4>5</vt:i4>
      </vt:variant>
      <vt:variant>
        <vt:lpwstr>mailto:jay@aminex-plc.com</vt:lpwstr>
      </vt:variant>
      <vt:variant>
        <vt:lpwstr/>
      </vt:variant>
      <vt:variant>
        <vt:i4>1310845</vt:i4>
      </vt:variant>
      <vt:variant>
        <vt:i4>6</vt:i4>
      </vt:variant>
      <vt:variant>
        <vt:i4>0</vt:i4>
      </vt:variant>
      <vt:variant>
        <vt:i4>5</vt:i4>
      </vt:variant>
      <vt:variant>
        <vt:lpwstr>mailto:dgonzalez@proexport.com.co</vt:lpwstr>
      </vt:variant>
      <vt:variant>
        <vt:lpwstr/>
      </vt:variant>
      <vt:variant>
        <vt:i4>6815827</vt:i4>
      </vt:variant>
      <vt:variant>
        <vt:i4>3</vt:i4>
      </vt:variant>
      <vt:variant>
        <vt:i4>0</vt:i4>
      </vt:variant>
      <vt:variant>
        <vt:i4>5</vt:i4>
      </vt:variant>
      <vt:variant>
        <vt:lpwstr>mailto:timhowell@holywellresources.com</vt:lpwstr>
      </vt:variant>
      <vt:variant>
        <vt:lpwstr/>
      </vt:variant>
      <vt:variant>
        <vt:i4>2097162</vt:i4>
      </vt:variant>
      <vt:variant>
        <vt:i4>0</vt:i4>
      </vt:variant>
      <vt:variant>
        <vt:i4>0</vt:i4>
      </vt:variant>
      <vt:variant>
        <vt:i4>5</vt:i4>
      </vt:variant>
      <vt:variant>
        <vt:lpwstr>mailto:carlos.quintana@bg-group.com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Alvaro Galindo</dc:creator>
  <cp:lastModifiedBy>Diana Maria Arenas Mateus</cp:lastModifiedBy>
  <cp:revision>3</cp:revision>
  <cp:lastPrinted>2024-12-10T16:12:00Z</cp:lastPrinted>
  <dcterms:created xsi:type="dcterms:W3CDTF">2025-02-12T20:28:00Z</dcterms:created>
  <dcterms:modified xsi:type="dcterms:W3CDTF">2025-02-12T21:02:00Z</dcterms:modified>
</cp:coreProperties>
</file>